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0D" w:rsidRDefault="0053110D" w:rsidP="0053110D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</w:rPr>
      </w:pPr>
      <w:bookmarkStart w:id="0" w:name="_Hlk90043687"/>
    </w:p>
    <w:bookmarkEnd w:id="0"/>
    <w:p w:rsidR="006F17DF" w:rsidRPr="006F17DF" w:rsidRDefault="006F17DF" w:rsidP="006F17DF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 w:rsidRPr="006F17DF">
        <w:rPr>
          <w:rFonts w:ascii="Times New Roman" w:hAnsi="Times New Roman"/>
          <w:b/>
        </w:rPr>
        <w:t xml:space="preserve">ДЕПОЗИТАРНОЕ ПОРУЧЕНИЕ  </w:t>
      </w:r>
    </w:p>
    <w:p w:rsidR="006F17DF" w:rsidRPr="006F17DF" w:rsidRDefault="006F17DF" w:rsidP="006F17DF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 w:rsidRPr="006F17DF">
        <w:rPr>
          <w:rFonts w:ascii="Times New Roman" w:hAnsi="Times New Roman"/>
          <w:b/>
        </w:rPr>
        <w:t xml:space="preserve">на совершение </w:t>
      </w:r>
      <w:r w:rsidRPr="006F17DF">
        <w:rPr>
          <w:rFonts w:ascii="Times New Roman" w:hAnsi="Times New Roman"/>
          <w:b/>
          <w:i/>
        </w:rPr>
        <w:t>ИНФОРМАЦИОННОЙ</w:t>
      </w:r>
      <w:r w:rsidRPr="006F17DF">
        <w:rPr>
          <w:rFonts w:ascii="Times New Roman" w:hAnsi="Times New Roman"/>
          <w:b/>
        </w:rPr>
        <w:t xml:space="preserve"> операции 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6F17DF" w:rsidRPr="006F17DF" w:rsidRDefault="006F17DF" w:rsidP="006F17DF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 w:rsidRPr="006F17DF">
        <w:rPr>
          <w:rFonts w:ascii="Times New Roman" w:hAnsi="Times New Roman"/>
          <w:b/>
        </w:rPr>
        <w:t>№ ________ от «____» ________________20___г.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6F17DF">
        <w:rPr>
          <w:rFonts w:ascii="Times New Roman" w:hAnsi="Times New Roman"/>
          <w:b/>
          <w:sz w:val="18"/>
          <w:szCs w:val="18"/>
        </w:rPr>
        <w:t>Депонент _____________________________________________________________________________________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6F17DF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__________________________________________________________________________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6F17DF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_________________________________________________________________________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6F17DF" w:rsidRPr="006F17DF" w:rsidTr="0095178C">
        <w:trPr>
          <w:trHeight w:val="170"/>
          <w:jc w:val="center"/>
        </w:trPr>
        <w:tc>
          <w:tcPr>
            <w:tcW w:w="466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40" w:type="dxa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на дату «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» _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г. (конец операционного дня)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161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spacing w:before="20" w:after="2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266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shd w:val="clear" w:color="auto" w:fill="auto"/>
            <w:vAlign w:val="bottom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по конкретному выпуску ценных бумаг № </w:t>
            </w:r>
            <w:proofErr w:type="spellStart"/>
            <w:proofErr w:type="gramStart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 /</w:t>
            </w:r>
            <w:r w:rsidRPr="006F17D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ISIN</w:t>
            </w: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__________ иное _____________________)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7" w:type="dxa"/>
        <w:tblInd w:w="392" w:type="dxa"/>
        <w:tblLook w:val="01E0" w:firstRow="1" w:lastRow="1" w:firstColumn="1" w:lastColumn="1" w:noHBand="0" w:noVBand="0"/>
      </w:tblPr>
      <w:tblGrid>
        <w:gridCol w:w="446"/>
        <w:gridCol w:w="8811"/>
      </w:tblGrid>
      <w:tr w:rsidR="006F17DF" w:rsidRPr="006F17DF" w:rsidTr="0095178C">
        <w:trPr>
          <w:trHeight w:val="266"/>
        </w:trPr>
        <w:tc>
          <w:tcPr>
            <w:tcW w:w="446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11" w:type="dxa"/>
            <w:shd w:val="clear" w:color="auto" w:fill="auto"/>
            <w:vAlign w:val="bottom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по всем ценным бумагам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6F17DF" w:rsidRPr="006F17DF" w:rsidTr="0095178C">
        <w:trPr>
          <w:trHeight w:val="170"/>
          <w:jc w:val="center"/>
        </w:trPr>
        <w:tc>
          <w:tcPr>
            <w:tcW w:w="466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40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Выписка по счету депо № ________________ / разделу счета депо ______________, по «___» ____________ 20___ г. ежедневно, при наличии проведенных операций в течение дня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6F17DF" w:rsidRPr="006F17DF" w:rsidTr="0095178C">
        <w:trPr>
          <w:trHeight w:val="170"/>
          <w:jc w:val="center"/>
        </w:trPr>
        <w:tc>
          <w:tcPr>
            <w:tcW w:w="466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40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Выписка по счету депо № _____________ / разделу счета депо ____________, по «_____» ________________ 20___ г. ежедневно </w:t>
            </w:r>
          </w:p>
        </w:tc>
      </w:tr>
    </w:tbl>
    <w:p w:rsidR="006F17DF" w:rsidRPr="006F17DF" w:rsidRDefault="006F17DF" w:rsidP="006F17DF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6F17DF" w:rsidRPr="006F17DF" w:rsidTr="0095178C">
        <w:trPr>
          <w:trHeight w:val="477"/>
          <w:jc w:val="center"/>
        </w:trPr>
        <w:tc>
          <w:tcPr>
            <w:tcW w:w="421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  <w:vMerge w:val="restart"/>
            <w:shd w:val="clear" w:color="auto" w:fill="auto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Отчет по операциям по счету депо № _____________ / разделу счета депо _______________ за период </w:t>
            </w:r>
          </w:p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с «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________________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г.  по «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________________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6F17DF" w:rsidRPr="006F17DF" w:rsidTr="0095178C">
        <w:trPr>
          <w:trHeight w:val="125"/>
          <w:jc w:val="center"/>
        </w:trPr>
        <w:tc>
          <w:tcPr>
            <w:tcW w:w="421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5" w:type="dxa"/>
            <w:vMerge/>
            <w:shd w:val="clear" w:color="auto" w:fill="auto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spacing w:line="100" w:lineRule="atLeast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347"/>
        </w:trPr>
        <w:tc>
          <w:tcPr>
            <w:tcW w:w="312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183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vAlign w:val="bottom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по конкретному выпуску ценных бумаг № </w:t>
            </w:r>
            <w:proofErr w:type="spellStart"/>
            <w:proofErr w:type="gramStart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 /</w:t>
            </w:r>
            <w:r w:rsidRPr="006F17D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ISIN</w:t>
            </w: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__________ иное _____________________)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347"/>
        </w:trPr>
        <w:tc>
          <w:tcPr>
            <w:tcW w:w="312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по единичной операции № _______________________</w:t>
            </w:r>
          </w:p>
        </w:tc>
      </w:tr>
    </w:tbl>
    <w:p w:rsidR="006F17DF" w:rsidRPr="006F17DF" w:rsidRDefault="006F17DF" w:rsidP="006F17DF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6F17DF" w:rsidRPr="006F17DF" w:rsidTr="0095178C">
        <w:trPr>
          <w:trHeight w:val="170"/>
          <w:jc w:val="center"/>
        </w:trPr>
        <w:tc>
          <w:tcPr>
            <w:tcW w:w="466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40" w:type="dxa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 количестве ценных бумаг на счете депо № _________ / разделе счета депо __________________ </w:t>
            </w:r>
          </w:p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на дату «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» _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_____________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Pr="006F17DF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 xml:space="preserve"> г.  время: ____ч. _____ мин.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336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spacing w:before="20" w:after="2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266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shd w:val="clear" w:color="auto" w:fill="auto"/>
            <w:vAlign w:val="bottom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по конкретному выпуску ценных бумаг № </w:t>
            </w:r>
            <w:proofErr w:type="spellStart"/>
            <w:proofErr w:type="gramStart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 /</w:t>
            </w:r>
            <w:r w:rsidRPr="006F17D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ISIN</w:t>
            </w: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>__________ иное _____________________)</w:t>
            </w:r>
          </w:p>
        </w:tc>
      </w:tr>
    </w:tbl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6F17DF" w:rsidRPr="006F17DF" w:rsidTr="0095178C">
        <w:trPr>
          <w:trHeight w:val="266"/>
        </w:trPr>
        <w:tc>
          <w:tcPr>
            <w:tcW w:w="312" w:type="dxa"/>
          </w:tcPr>
          <w:p w:rsidR="006F17DF" w:rsidRPr="006F17DF" w:rsidRDefault="006F17DF" w:rsidP="006F17DF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shd w:val="clear" w:color="auto" w:fill="auto"/>
            <w:vAlign w:val="center"/>
          </w:tcPr>
          <w:p w:rsidR="006F17DF" w:rsidRPr="006F17DF" w:rsidRDefault="006F17DF" w:rsidP="006F17DF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6F17DF" w:rsidRPr="006F17DF" w:rsidRDefault="006F17DF" w:rsidP="006F17DF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b/>
          <w:i/>
          <w:sz w:val="12"/>
          <w:szCs w:val="12"/>
        </w:rPr>
      </w:pPr>
    </w:p>
    <w:p w:rsidR="006F17DF" w:rsidRPr="006F17DF" w:rsidRDefault="006F17DF" w:rsidP="006F17DF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4235"/>
      </w:tblGrid>
      <w:tr w:rsidR="006F17DF" w:rsidRPr="006F17DF" w:rsidTr="0095178C">
        <w:trPr>
          <w:trHeight w:val="328"/>
        </w:trPr>
        <w:tc>
          <w:tcPr>
            <w:tcW w:w="421" w:type="dxa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7DF">
              <w:rPr>
                <w:rFonts w:ascii="Times New Roman" w:hAnsi="Times New Roman"/>
              </w:rPr>
              <w:instrText xml:space="preserve"> FORMCHECKBOX </w:instrText>
            </w:r>
            <w:r w:rsidRPr="006F17DF">
              <w:rPr>
                <w:rFonts w:ascii="Times New Roman" w:hAnsi="Times New Roman"/>
              </w:rPr>
            </w:r>
            <w:r w:rsidRPr="006F17DF">
              <w:rPr>
                <w:rFonts w:ascii="Times New Roman" w:hAnsi="Times New Roman"/>
              </w:rPr>
              <w:fldChar w:fldCharType="separate"/>
            </w:r>
            <w:r w:rsidRPr="006F17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5" w:type="dxa"/>
          </w:tcPr>
          <w:p w:rsidR="006F17DF" w:rsidRPr="006F17DF" w:rsidRDefault="006F17DF" w:rsidP="006F17DF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F17DF">
              <w:rPr>
                <w:rFonts w:ascii="Times New Roman" w:hAnsi="Times New Roman"/>
                <w:b/>
                <w:sz w:val="18"/>
                <w:szCs w:val="18"/>
              </w:rPr>
              <w:t>Предоставить документ на бумажном носителе</w:t>
            </w:r>
          </w:p>
        </w:tc>
      </w:tr>
    </w:tbl>
    <w:p w:rsidR="006F17DF" w:rsidRPr="006F17DF" w:rsidRDefault="006F17DF" w:rsidP="006F17DF">
      <w:pPr>
        <w:spacing w:before="240" w:after="120"/>
        <w:jc w:val="center"/>
        <w:rPr>
          <w:rFonts w:asciiTheme="minorHAnsi" w:hAnsiTheme="minorHAnsi"/>
          <w:b/>
          <w:bCs/>
          <w:iCs/>
        </w:rPr>
      </w:pPr>
    </w:p>
    <w:p w:rsidR="006F17DF" w:rsidRPr="006F17DF" w:rsidRDefault="006F17DF" w:rsidP="006F17DF">
      <w:pPr>
        <w:widowControl w:val="0"/>
        <w:adjustRightInd w:val="0"/>
        <w:spacing w:before="240"/>
        <w:ind w:left="2880" w:firstLine="72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proofErr w:type="gramStart"/>
      <w:r w:rsidRPr="006F17DF">
        <w:rPr>
          <w:rFonts w:ascii="Times New Roman" w:hAnsi="Times New Roman"/>
          <w:b/>
          <w:i/>
          <w:sz w:val="18"/>
          <w:szCs w:val="18"/>
        </w:rPr>
        <w:t xml:space="preserve">Подпись  </w:t>
      </w:r>
      <w:r w:rsidRPr="006F17DF">
        <w:rPr>
          <w:rFonts w:ascii="Times New Roman" w:hAnsi="Times New Roman"/>
          <w:i/>
          <w:sz w:val="18"/>
          <w:szCs w:val="18"/>
        </w:rPr>
        <w:t>_</w:t>
      </w:r>
      <w:proofErr w:type="gramEnd"/>
      <w:r w:rsidRPr="006F17DF">
        <w:rPr>
          <w:rFonts w:ascii="Times New Roman" w:hAnsi="Times New Roman"/>
          <w:i/>
          <w:sz w:val="18"/>
          <w:szCs w:val="18"/>
        </w:rPr>
        <w:t>____________________/___________________________/</w:t>
      </w:r>
    </w:p>
    <w:p w:rsidR="006F17DF" w:rsidRPr="006F17DF" w:rsidRDefault="006F17DF" w:rsidP="006F17DF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6F17DF">
        <w:rPr>
          <w:rFonts w:ascii="Times New Roman" w:hAnsi="Times New Roman"/>
          <w:i/>
        </w:rPr>
        <w:tab/>
      </w:r>
      <w:r w:rsidRPr="006F17DF">
        <w:rPr>
          <w:rFonts w:ascii="Times New Roman" w:hAnsi="Times New Roman"/>
          <w:i/>
        </w:rPr>
        <w:tab/>
      </w:r>
      <w:r w:rsidRPr="006F17DF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6F17DF">
        <w:rPr>
          <w:rFonts w:ascii="Times New Roman" w:hAnsi="Times New Roman"/>
          <w:i/>
          <w:sz w:val="12"/>
          <w:szCs w:val="12"/>
        </w:rPr>
        <w:t>М.П.</w:t>
      </w:r>
    </w:p>
    <w:p w:rsidR="006F17DF" w:rsidRPr="006F17DF" w:rsidRDefault="006F17DF" w:rsidP="006F17DF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</w:p>
    <w:p w:rsidR="00ED1899" w:rsidRPr="0053110D" w:rsidRDefault="00ED1899" w:rsidP="006F17DF">
      <w:pPr>
        <w:widowControl w:val="0"/>
        <w:adjustRightInd w:val="0"/>
        <w:jc w:val="center"/>
        <w:textAlignment w:val="baseline"/>
      </w:pPr>
      <w:bookmarkStart w:id="1" w:name="_GoBack"/>
      <w:bookmarkEnd w:id="1"/>
    </w:p>
    <w:sectPr w:rsidR="00ED1899" w:rsidRPr="0053110D" w:rsidSect="00ED1899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3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3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82F7B"/>
    <w:rsid w:val="0045086E"/>
    <w:rsid w:val="0053110D"/>
    <w:rsid w:val="006F17DF"/>
    <w:rsid w:val="007377F3"/>
    <w:rsid w:val="007A7A6D"/>
    <w:rsid w:val="007F609A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2021-12-14T08:18:00Z</dcterms:created>
  <dcterms:modified xsi:type="dcterms:W3CDTF">2021-12-14T08:18:00Z</dcterms:modified>
</cp:coreProperties>
</file>