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70" w:rsidRDefault="000E5170" w:rsidP="000E5170">
      <w:pPr>
        <w:jc w:val="center"/>
        <w:rPr>
          <w:sz w:val="18"/>
          <w:szCs w:val="18"/>
        </w:rPr>
      </w:pPr>
      <w:r w:rsidRPr="00566FFE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Приложение № 13.5. к Договору доверительного управления имуществом </w:t>
      </w:r>
    </w:p>
    <w:p w:rsidR="000E5170" w:rsidRDefault="000E5170" w:rsidP="000E5170">
      <w:pPr>
        <w:jc w:val="right"/>
        <w:rPr>
          <w:i/>
          <w:color w:val="000000"/>
          <w:sz w:val="21"/>
          <w:szCs w:val="21"/>
        </w:rPr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0E5170" w:rsidRDefault="000E5170" w:rsidP="000E5170">
      <w:pPr>
        <w:rPr>
          <w:b/>
          <w:sz w:val="21"/>
          <w:szCs w:val="21"/>
        </w:rPr>
      </w:pPr>
    </w:p>
    <w:p w:rsidR="000E5170" w:rsidRDefault="000E5170" w:rsidP="000E5170">
      <w:pPr>
        <w:rPr>
          <w:b/>
          <w:sz w:val="21"/>
          <w:szCs w:val="21"/>
        </w:rPr>
      </w:pPr>
    </w:p>
    <w:p w:rsidR="000E5170" w:rsidRPr="003A786C" w:rsidRDefault="000E5170" w:rsidP="000E5170">
      <w:pPr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                                                                       Перечень документов,  </w:t>
      </w:r>
    </w:p>
    <w:p w:rsidR="000E5170" w:rsidRPr="003A786C" w:rsidRDefault="000E5170" w:rsidP="000E5170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>подлежащих предоставлению при заключении Договора доверительного управления имуществом</w:t>
      </w:r>
    </w:p>
    <w:p w:rsidR="000E5170" w:rsidRPr="003A786C" w:rsidRDefault="000E5170" w:rsidP="000E5170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с юридическим лицом - нерезидентом</w:t>
      </w:r>
    </w:p>
    <w:p w:rsidR="000E5170" w:rsidRPr="003A786C" w:rsidRDefault="000E5170" w:rsidP="000E5170">
      <w:pPr>
        <w:suppressAutoHyphens/>
        <w:ind w:right="546" w:firstLine="709"/>
        <w:jc w:val="center"/>
        <w:rPr>
          <w:sz w:val="21"/>
          <w:szCs w:val="21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43"/>
        <w:gridCol w:w="6167"/>
        <w:gridCol w:w="3691"/>
      </w:tblGrid>
      <w:tr w:rsidR="000E5170" w:rsidRPr="003A786C" w:rsidTr="00203EB1">
        <w:trPr>
          <w:trHeight w:val="4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ДОКУМЕНТ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ФОРМА</w:t>
            </w:r>
          </w:p>
          <w:p w:rsidR="000E5170" w:rsidRPr="003A786C" w:rsidRDefault="000E5170" w:rsidP="00203EB1">
            <w:pPr>
              <w:suppressAutoHyphens/>
              <w:ind w:left="-90" w:right="-108"/>
              <w:jc w:val="center"/>
              <w:rPr>
                <w:sz w:val="21"/>
                <w:szCs w:val="21"/>
              </w:rPr>
            </w:pPr>
          </w:p>
        </w:tc>
      </w:tr>
      <w:tr w:rsidR="000E5170" w:rsidRPr="003A786C" w:rsidTr="00203EB1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snapToGrid w:val="0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Юридические лица-нерезиденты предоставляют: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юридического лица-нерезидента по установленной форме (далее –Анкета)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Учредительные документы (устав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3A786C">
              <w:rPr>
                <w:sz w:val="21"/>
                <w:szCs w:val="21"/>
                <w:lang w:val="en-US"/>
              </w:rPr>
              <w:t>Certificate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of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Incorporation</w:t>
            </w:r>
            <w:r w:rsidRPr="003A786C">
              <w:rPr>
                <w:sz w:val="21"/>
                <w:szCs w:val="21"/>
              </w:rPr>
              <w:t xml:space="preserve">  и др.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rPr>
          <w:trHeight w:val="2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Свидетельство о постановке на учет в налоговом органе в стране месте регистрации (</w:t>
            </w:r>
            <w:r w:rsidRPr="003A786C">
              <w:rPr>
                <w:sz w:val="21"/>
                <w:szCs w:val="21"/>
                <w:lang w:val="en-US"/>
              </w:rPr>
              <w:t>Tax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Certificate</w:t>
            </w:r>
            <w:r w:rsidRPr="003A786C">
              <w:rPr>
                <w:sz w:val="21"/>
                <w:szCs w:val="21"/>
              </w:rPr>
              <w:t xml:space="preserve"> и др.)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rPr>
          <w:trHeight w:val="1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rPr>
          <w:trHeight w:val="1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Лицензии (при наличии)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rPr>
          <w:trHeight w:val="1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Документы, подтверждающие структуру собственников юридического лица: </w:t>
            </w:r>
            <w:r w:rsidRPr="003A786C">
              <w:rPr>
                <w:sz w:val="21"/>
                <w:szCs w:val="21"/>
                <w:lang w:val="en-US"/>
              </w:rPr>
              <w:t>Certificate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of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Shareholders</w:t>
            </w:r>
            <w:r w:rsidRPr="003A786C">
              <w:rPr>
                <w:sz w:val="21"/>
                <w:szCs w:val="21"/>
              </w:rPr>
              <w:t xml:space="preserve">, </w:t>
            </w:r>
            <w:r w:rsidRPr="003A786C">
              <w:rPr>
                <w:sz w:val="21"/>
                <w:szCs w:val="21"/>
                <w:lang w:val="en-US"/>
              </w:rPr>
              <w:t>Certificate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of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Incumbency</w:t>
            </w:r>
            <w:r w:rsidRPr="003A786C">
              <w:rPr>
                <w:sz w:val="21"/>
                <w:szCs w:val="21"/>
              </w:rPr>
              <w:t xml:space="preserve"> и др. (дата выдачи не позднее чем за 6 (шесть) месяцев до даты предоставления документов)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адрес регистрации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действующий статус юридического лица (</w:t>
            </w:r>
            <w:proofErr w:type="spellStart"/>
            <w:r w:rsidRPr="003A786C">
              <w:rPr>
                <w:sz w:val="21"/>
                <w:szCs w:val="21"/>
              </w:rPr>
              <w:t>Сertificate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of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good</w:t>
            </w:r>
            <w:r w:rsidRPr="003A786C">
              <w:rPr>
                <w:sz w:val="21"/>
                <w:szCs w:val="21"/>
              </w:rPr>
              <w:t xml:space="preserve"> </w:t>
            </w:r>
            <w:r w:rsidRPr="003A786C">
              <w:rPr>
                <w:sz w:val="21"/>
                <w:szCs w:val="21"/>
                <w:lang w:val="en-US"/>
              </w:rPr>
              <w:t>standing</w:t>
            </w:r>
            <w:r w:rsidRPr="003A786C">
              <w:rPr>
                <w:sz w:val="21"/>
                <w:szCs w:val="21"/>
              </w:rPr>
              <w:t xml:space="preserve">)**.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финансовое положение***:</w:t>
            </w:r>
          </w:p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0E5170" w:rsidRPr="003A786C" w:rsidRDefault="000E5170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lastRenderedPageBreak/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0E5170" w:rsidRPr="003A786C" w:rsidRDefault="000E5170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color w:val="000000"/>
                <w:sz w:val="21"/>
                <w:szCs w:val="21"/>
              </w:rPr>
              <w:t xml:space="preserve">- и/или данные </w:t>
            </w:r>
            <w:r w:rsidRPr="003A786C">
              <w:rPr>
                <w:sz w:val="21"/>
                <w:szCs w:val="21"/>
              </w:rPr>
              <w:t>о рейтингах, размещенных в сети "Интернет" на сайтах международных рейтинговых агентств ("</w:t>
            </w:r>
            <w:proofErr w:type="spellStart"/>
            <w:r w:rsidRPr="003A786C">
              <w:rPr>
                <w:sz w:val="21"/>
                <w:szCs w:val="21"/>
              </w:rPr>
              <w:t>Standard</w:t>
            </w:r>
            <w:proofErr w:type="spellEnd"/>
            <w:r w:rsidRPr="003A786C">
              <w:rPr>
                <w:sz w:val="21"/>
                <w:szCs w:val="21"/>
              </w:rPr>
              <w:t xml:space="preserve"> &amp; </w:t>
            </w:r>
            <w:proofErr w:type="spellStart"/>
            <w:r w:rsidRPr="003A786C">
              <w:rPr>
                <w:sz w:val="21"/>
                <w:szCs w:val="21"/>
              </w:rPr>
              <w:t>Poor's</w:t>
            </w:r>
            <w:proofErr w:type="spellEnd"/>
            <w:r w:rsidRPr="003A786C">
              <w:rPr>
                <w:sz w:val="21"/>
                <w:szCs w:val="21"/>
              </w:rPr>
              <w:t>", "</w:t>
            </w:r>
            <w:proofErr w:type="spellStart"/>
            <w:r w:rsidRPr="003A786C">
              <w:rPr>
                <w:sz w:val="21"/>
                <w:szCs w:val="21"/>
              </w:rPr>
              <w:t>Fitch-Ratings</w:t>
            </w:r>
            <w:proofErr w:type="spellEnd"/>
            <w:r w:rsidRPr="003A786C">
              <w:rPr>
                <w:sz w:val="21"/>
                <w:szCs w:val="21"/>
              </w:rPr>
              <w:t>", "</w:t>
            </w:r>
            <w:proofErr w:type="spellStart"/>
            <w:r w:rsidRPr="003A786C">
              <w:rPr>
                <w:sz w:val="21"/>
                <w:szCs w:val="21"/>
              </w:rPr>
              <w:t>Moody's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proofErr w:type="spellStart"/>
            <w:r w:rsidRPr="003A786C">
              <w:rPr>
                <w:sz w:val="21"/>
                <w:szCs w:val="21"/>
              </w:rPr>
              <w:t>Investors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proofErr w:type="spellStart"/>
            <w:r w:rsidRPr="003A786C">
              <w:rPr>
                <w:sz w:val="21"/>
                <w:szCs w:val="21"/>
              </w:rPr>
              <w:t>Service</w:t>
            </w:r>
            <w:proofErr w:type="spellEnd"/>
            <w:r w:rsidRPr="003A786C">
              <w:rPr>
                <w:sz w:val="21"/>
                <w:szCs w:val="21"/>
              </w:rPr>
              <w:t>" и другие) и национальных рейтинговых агентств).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lastRenderedPageBreak/>
              <w:t>копии финансовых документов  зав</w:t>
            </w:r>
            <w:r w:rsidRPr="003A786C">
              <w:rPr>
                <w:sz w:val="21"/>
                <w:szCs w:val="21"/>
              </w:rPr>
              <w:t>е</w:t>
            </w:r>
            <w:r w:rsidRPr="003A786C">
              <w:rPr>
                <w:sz w:val="21"/>
                <w:szCs w:val="21"/>
              </w:rPr>
              <w:t>ряются клиентом или брокером (при предоставлении оригинала докуме</w:t>
            </w:r>
            <w:r w:rsidRPr="003A786C">
              <w:rPr>
                <w:sz w:val="21"/>
                <w:szCs w:val="21"/>
              </w:rPr>
              <w:t>н</w:t>
            </w:r>
            <w:r w:rsidRPr="003A786C">
              <w:rPr>
                <w:sz w:val="21"/>
                <w:szCs w:val="21"/>
              </w:rPr>
              <w:t xml:space="preserve">та) </w:t>
            </w:r>
          </w:p>
          <w:p w:rsidR="000E5170" w:rsidRPr="003A786C" w:rsidRDefault="000E5170" w:rsidP="00203EB1">
            <w:pPr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справки, сведения из государственных органов предоставляются в оригинале или заверенные нотариально;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сведения о деловой репутации***:</w:t>
            </w:r>
          </w:p>
          <w:p w:rsidR="000E5170" w:rsidRPr="003A786C" w:rsidRDefault="000E5170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color w:val="000000"/>
                <w:sz w:val="21"/>
                <w:szCs w:val="21"/>
              </w:rPr>
              <w:t>- о</w:t>
            </w:r>
            <w:r w:rsidRPr="003A786C">
              <w:rPr>
                <w:sz w:val="21"/>
                <w:szCs w:val="21"/>
              </w:rPr>
              <w:t xml:space="preserve">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0E5170" w:rsidRPr="003A786C" w:rsidRDefault="000E5170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или копия документа, заверенная клиентом</w:t>
            </w: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0E5170" w:rsidRPr="003A786C" w:rsidRDefault="000E5170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полномочия Представителя (доверенность, договор, иной документ)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Представителя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документа****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на Представителя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Паспорт или иной документ, удостоверяющий личность бенефициарного владельца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документа****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действие клиента к выгоде третьего лица (Выгодоприобретателя) (договор, доверенность, иной документ) (при наличии последнего)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копия документа, заверенная клиентом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Выгодоприобретателя (при наличии последнего)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документа****</w:t>
            </w:r>
          </w:p>
        </w:tc>
      </w:tr>
      <w:tr w:rsidR="000E5170" w:rsidRPr="003A786C" w:rsidTr="00203EB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566FFE" w:rsidRDefault="000E5170" w:rsidP="00203EB1">
            <w:pPr>
              <w:suppressAutoHyphens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170" w:rsidRPr="003A786C" w:rsidRDefault="000E5170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на Выгодоприобретателя (при наличии последнего)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70" w:rsidRPr="003A786C" w:rsidRDefault="000E5170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</w:tbl>
    <w:p w:rsidR="000E5170" w:rsidRPr="003A786C" w:rsidRDefault="000E5170" w:rsidP="000E5170">
      <w:pPr>
        <w:suppressAutoHyphens/>
        <w:jc w:val="both"/>
        <w:rPr>
          <w:sz w:val="21"/>
          <w:szCs w:val="21"/>
        </w:rPr>
      </w:pPr>
    </w:p>
    <w:p w:rsidR="000E5170" w:rsidRPr="003A786C" w:rsidRDefault="000E5170" w:rsidP="000E5170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 xml:space="preserve">* - </w:t>
      </w:r>
      <w:proofErr w:type="spellStart"/>
      <w:r w:rsidRPr="003A786C">
        <w:rPr>
          <w:sz w:val="21"/>
          <w:szCs w:val="21"/>
        </w:rPr>
        <w:t>Апостилированная</w:t>
      </w:r>
      <w:proofErr w:type="spellEnd"/>
      <w:r w:rsidRPr="003A786C">
        <w:rPr>
          <w:sz w:val="21"/>
          <w:szCs w:val="21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:rsidR="000E5170" w:rsidRPr="003A786C" w:rsidRDefault="000E5170" w:rsidP="000E5170">
      <w:pPr>
        <w:suppressAutoHyphens/>
        <w:jc w:val="both"/>
        <w:rPr>
          <w:sz w:val="21"/>
          <w:szCs w:val="21"/>
        </w:rPr>
      </w:pPr>
    </w:p>
    <w:p w:rsidR="000E5170" w:rsidRPr="003A786C" w:rsidRDefault="000E5170" w:rsidP="000E5170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** - Предоставляется компаниями, существующими деятельность более 1 года, если информация о действующем статусе юридического лица не доступна на официальном сайте соответствующего регистрирующего органа.</w:t>
      </w:r>
    </w:p>
    <w:p w:rsidR="000E5170" w:rsidRPr="003A786C" w:rsidRDefault="000E5170" w:rsidP="000E5170">
      <w:pPr>
        <w:suppressAutoHyphens/>
        <w:jc w:val="both"/>
        <w:rPr>
          <w:sz w:val="21"/>
          <w:szCs w:val="21"/>
        </w:rPr>
      </w:pPr>
    </w:p>
    <w:p w:rsidR="000E5170" w:rsidRPr="003A786C" w:rsidRDefault="000E5170" w:rsidP="000E5170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 xml:space="preserve">*** - В случае, если период деятельности не превышает трех месяцев (или одного года) со дня регистрации, а </w:t>
      </w:r>
      <w:proofErr w:type="gramStart"/>
      <w:r w:rsidRPr="003A786C">
        <w:rPr>
          <w:sz w:val="21"/>
          <w:szCs w:val="21"/>
        </w:rPr>
        <w:t>так же</w:t>
      </w:r>
      <w:proofErr w:type="gramEnd"/>
      <w:r w:rsidRPr="003A786C">
        <w:rPr>
          <w:sz w:val="21"/>
          <w:szCs w:val="21"/>
        </w:rPr>
        <w:t xml:space="preserve">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:rsidR="000E5170" w:rsidRPr="003A786C" w:rsidRDefault="000E5170" w:rsidP="000E5170">
      <w:pPr>
        <w:suppressAutoHyphens/>
        <w:rPr>
          <w:sz w:val="21"/>
          <w:szCs w:val="21"/>
        </w:rPr>
      </w:pPr>
      <w:r w:rsidRPr="003A786C">
        <w:rPr>
          <w:sz w:val="21"/>
          <w:szCs w:val="21"/>
        </w:rPr>
        <w:t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</w:t>
      </w:r>
    </w:p>
    <w:p w:rsidR="000E5170" w:rsidRPr="003A786C" w:rsidRDefault="000E5170" w:rsidP="000E5170">
      <w:pPr>
        <w:suppressAutoHyphens/>
        <w:rPr>
          <w:sz w:val="21"/>
          <w:szCs w:val="21"/>
        </w:rPr>
      </w:pPr>
      <w:r w:rsidRPr="003A786C">
        <w:rPr>
          <w:sz w:val="21"/>
          <w:szCs w:val="21"/>
        </w:rPr>
        <w:t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</w:t>
      </w:r>
    </w:p>
    <w:p w:rsidR="000E5170" w:rsidRPr="003A786C" w:rsidRDefault="000E5170" w:rsidP="000E5170">
      <w:pPr>
        <w:suppressAutoHyphens/>
        <w:rPr>
          <w:sz w:val="21"/>
          <w:szCs w:val="21"/>
        </w:rPr>
      </w:pPr>
      <w:r w:rsidRPr="003A786C">
        <w:rPr>
          <w:sz w:val="21"/>
          <w:szCs w:val="21"/>
        </w:rPr>
        <w:t>- копии действующих договоров с контрагентами в рамках финансово-хозяйственной деятельности, заверяются либо юридическим лицом, либо сотрудником Компании, либо нотариально;</w:t>
      </w:r>
    </w:p>
    <w:p w:rsidR="000E5170" w:rsidRPr="00BF6693" w:rsidRDefault="000E5170" w:rsidP="000E5170">
      <w:pPr>
        <w:suppressAutoHyphens/>
        <w:rPr>
          <w:sz w:val="21"/>
          <w:szCs w:val="21"/>
        </w:rPr>
      </w:pPr>
      <w:r w:rsidRPr="003A786C">
        <w:rPr>
          <w:sz w:val="21"/>
          <w:szCs w:val="21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:rsidR="000E5170" w:rsidRPr="003A786C" w:rsidRDefault="000E5170" w:rsidP="000E5170">
      <w:pPr>
        <w:jc w:val="both"/>
        <w:rPr>
          <w:sz w:val="21"/>
          <w:szCs w:val="21"/>
        </w:rPr>
      </w:pPr>
      <w:r w:rsidRPr="003A786C">
        <w:rPr>
          <w:sz w:val="21"/>
          <w:szCs w:val="21"/>
        </w:rPr>
        <w:t>**** - При предоставлении копий документов одновременно с оригиналом, Компания имеет право самосто</w:t>
      </w:r>
      <w:r w:rsidRPr="003A786C">
        <w:rPr>
          <w:sz w:val="21"/>
          <w:szCs w:val="21"/>
        </w:rPr>
        <w:t>я</w:t>
      </w:r>
      <w:r w:rsidRPr="003A786C">
        <w:rPr>
          <w:sz w:val="21"/>
          <w:szCs w:val="21"/>
        </w:rPr>
        <w:t>тельно заверить данные копии документов.</w:t>
      </w:r>
    </w:p>
    <w:p w:rsidR="000E5170" w:rsidRPr="00D03894" w:rsidRDefault="000E5170" w:rsidP="000E5170"/>
    <w:p w:rsidR="000E5170" w:rsidRPr="00D03894" w:rsidRDefault="000E5170" w:rsidP="000E5170"/>
    <w:p w:rsidR="000E5170" w:rsidRPr="00D03894" w:rsidRDefault="000E5170" w:rsidP="000E5170"/>
    <w:p w:rsidR="000E5170" w:rsidRPr="00A11610" w:rsidRDefault="000E5170" w:rsidP="000E5170">
      <w:pPr>
        <w:rPr>
          <w:rStyle w:val="FontStyle21"/>
          <w:sz w:val="21"/>
          <w:szCs w:val="21"/>
        </w:rPr>
      </w:pPr>
    </w:p>
    <w:p w:rsidR="00E42B94" w:rsidRDefault="00E42B94">
      <w:bookmarkStart w:id="0" w:name="_GoBack"/>
      <w:bookmarkEnd w:id="0"/>
    </w:p>
    <w:sectPr w:rsidR="00E42B94" w:rsidSect="0089637B">
      <w:pgSz w:w="11906" w:h="16838"/>
      <w:pgMar w:top="567" w:right="849" w:bottom="709" w:left="1134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70"/>
    <w:rsid w:val="000E5170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7ADA-A83C-4181-8AAE-2101314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E517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2021-09-20T15:45:00Z</dcterms:created>
  <dcterms:modified xsi:type="dcterms:W3CDTF">2021-09-20T15:45:00Z</dcterms:modified>
</cp:coreProperties>
</file>