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08" w:rsidRPr="00D127C0" w:rsidRDefault="004A2508" w:rsidP="004A2508">
      <w:pPr>
        <w:rPr>
          <w:rFonts w:ascii="Times New Roman" w:hAnsi="Times New Roman"/>
          <w:b/>
          <w:bCs/>
          <w:iCs/>
        </w:rPr>
      </w:pPr>
      <w:r w:rsidRPr="00D127C0">
        <w:rPr>
          <w:rFonts w:ascii="Times New Roman" w:hAnsi="Times New Roman"/>
          <w:b/>
          <w:bCs/>
          <w:iCs/>
        </w:rPr>
        <w:t xml:space="preserve">ДЕПОЗИТАРИЙ АО «ИК «Питер Траст» </w:t>
      </w:r>
      <w:r w:rsidRPr="00D127C0">
        <w:rPr>
          <w:rFonts w:ascii="Times New Roman" w:hAnsi="Times New Roman"/>
          <w:b/>
          <w:bCs/>
          <w:iCs/>
        </w:rPr>
        <w:tab/>
      </w:r>
    </w:p>
    <w:p w:rsidR="004A2508" w:rsidRPr="00D127C0" w:rsidRDefault="004A2508" w:rsidP="004A2508">
      <w:pPr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Лицензия N 040-14096-00100 выдана Центральным Банком Российской Федерации 29.04.2021г.</w:t>
      </w:r>
    </w:p>
    <w:p w:rsidR="004A2508" w:rsidRPr="00D127C0" w:rsidRDefault="004A2508" w:rsidP="004A2508">
      <w:pPr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Фактический адрес:</w:t>
      </w:r>
      <w:r w:rsidRPr="00D127C0">
        <w:rPr>
          <w:rFonts w:ascii="Times New Roman" w:hAnsi="Times New Roman"/>
          <w:b/>
          <w:bCs/>
        </w:rPr>
        <w:tab/>
        <w:t xml:space="preserve">191186, Санкт-Петербург, </w:t>
      </w:r>
      <w:proofErr w:type="spellStart"/>
      <w:r w:rsidRPr="00D127C0">
        <w:rPr>
          <w:rFonts w:ascii="Times New Roman" w:hAnsi="Times New Roman"/>
          <w:b/>
          <w:bCs/>
        </w:rPr>
        <w:t>наб.р</w:t>
      </w:r>
      <w:proofErr w:type="spellEnd"/>
      <w:r w:rsidRPr="00D127C0">
        <w:rPr>
          <w:rFonts w:ascii="Times New Roman" w:hAnsi="Times New Roman"/>
          <w:b/>
          <w:bCs/>
        </w:rPr>
        <w:t>. Мойки, д. 11, Лит. А, пом. 16Н</w:t>
      </w:r>
    </w:p>
    <w:p w:rsidR="004A2508" w:rsidRPr="00D127C0" w:rsidRDefault="004A2508" w:rsidP="004A25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10"/>
        </w:tabs>
        <w:rPr>
          <w:rFonts w:ascii="Times New Roman" w:hAnsi="Times New Roman"/>
          <w:b/>
          <w:bCs/>
        </w:rPr>
      </w:pPr>
      <w:r w:rsidRPr="00D127C0">
        <w:rPr>
          <w:rFonts w:ascii="Times New Roman" w:hAnsi="Times New Roman"/>
          <w:b/>
          <w:bCs/>
        </w:rPr>
        <w:t>Тел/факс:</w:t>
      </w:r>
      <w:r w:rsidRPr="00D127C0">
        <w:rPr>
          <w:rFonts w:ascii="Times New Roman" w:hAnsi="Times New Roman"/>
          <w:b/>
          <w:bCs/>
        </w:rPr>
        <w:tab/>
        <w:t>(812) 336-65-86, 313-01-31</w:t>
      </w:r>
    </w:p>
    <w:p w:rsidR="004A2508" w:rsidRDefault="004A2508" w:rsidP="000433F0">
      <w:pPr>
        <w:spacing w:before="120" w:after="120"/>
        <w:jc w:val="center"/>
        <w:rPr>
          <w:rFonts w:ascii="Futuris" w:hAnsi="Futuris" w:cs="Arial"/>
          <w:b/>
          <w:bCs/>
          <w:iCs/>
        </w:rPr>
      </w:pPr>
    </w:p>
    <w:p w:rsidR="000433F0" w:rsidRPr="009520DF" w:rsidRDefault="000433F0" w:rsidP="000433F0">
      <w:pPr>
        <w:spacing w:before="120" w:after="120"/>
        <w:jc w:val="center"/>
        <w:rPr>
          <w:rFonts w:ascii="Futuris" w:hAnsi="Futuris" w:cs="Arial"/>
          <w:b/>
          <w:bCs/>
          <w:iCs/>
        </w:rPr>
      </w:pPr>
      <w:bookmarkStart w:id="0" w:name="_GoBack"/>
      <w:bookmarkEnd w:id="0"/>
      <w:r w:rsidRPr="009520DF">
        <w:rPr>
          <w:rFonts w:ascii="Futuris" w:hAnsi="Futuris" w:cs="Arial"/>
          <w:b/>
          <w:bCs/>
          <w:iCs/>
        </w:rPr>
        <w:t>УВЕДОМЛЕНИЕ</w:t>
      </w:r>
    </w:p>
    <w:p w:rsidR="000433F0" w:rsidRPr="009520DF" w:rsidRDefault="000433F0" w:rsidP="000433F0">
      <w:pPr>
        <w:spacing w:before="120" w:after="120"/>
        <w:jc w:val="center"/>
        <w:rPr>
          <w:rFonts w:ascii="Futuris" w:hAnsi="Futuris" w:cs="Arial"/>
          <w:b/>
          <w:bCs/>
          <w:iCs/>
        </w:rPr>
      </w:pPr>
      <w:r w:rsidRPr="009520DF">
        <w:rPr>
          <w:rFonts w:ascii="Futuris" w:hAnsi="Futuris" w:cs="Arial"/>
          <w:b/>
          <w:bCs/>
          <w:iCs/>
        </w:rPr>
        <w:t>об открытии счета ДЕПО</w:t>
      </w:r>
    </w:p>
    <w:p w:rsidR="000433F0" w:rsidRPr="009520DF" w:rsidRDefault="000433F0" w:rsidP="000433F0">
      <w:pPr>
        <w:spacing w:line="360" w:lineRule="auto"/>
        <w:ind w:firstLine="1134"/>
        <w:jc w:val="both"/>
        <w:rPr>
          <w:rFonts w:ascii="Futuris" w:hAnsi="Futuris" w:cs="Tahoma"/>
        </w:rPr>
      </w:pPr>
      <w:r w:rsidRPr="009520DF">
        <w:rPr>
          <w:rFonts w:ascii="Futuris" w:hAnsi="Futuris" w:cs="Arial"/>
          <w:bCs/>
        </w:rPr>
        <w:t xml:space="preserve">Настоящим извещаем, что согласно депозитарному договору (договор о </w:t>
      </w:r>
      <w:proofErr w:type="spellStart"/>
      <w:r w:rsidRPr="009520DF">
        <w:rPr>
          <w:rFonts w:ascii="Futuris" w:hAnsi="Futuris" w:cs="Arial"/>
          <w:bCs/>
        </w:rPr>
        <w:t>междепозитарных</w:t>
      </w:r>
      <w:proofErr w:type="spellEnd"/>
      <w:r w:rsidRPr="009520DF">
        <w:rPr>
          <w:rFonts w:ascii="Futuris" w:hAnsi="Futuris" w:cs="Arial"/>
          <w:bCs/>
        </w:rPr>
        <w:t xml:space="preserve"> отношениях) </w:t>
      </w:r>
      <w:r w:rsidRPr="009520DF">
        <w:rPr>
          <w:rFonts w:ascii="Futuris" w:hAnsi="Futuris"/>
          <w:bCs/>
        </w:rPr>
        <w:t>N</w:t>
      </w:r>
      <w:r w:rsidRPr="009520DF">
        <w:rPr>
          <w:rFonts w:ascii="Futuris" w:hAnsi="Futuris" w:cs="Arial"/>
          <w:bCs/>
        </w:rPr>
        <w:t xml:space="preserve">         </w:t>
      </w:r>
      <w:r w:rsidRPr="009520DF">
        <w:rPr>
          <w:rFonts w:ascii="Futuris" w:hAnsi="Futuris" w:cs="Futuris"/>
          <w:bCs/>
        </w:rPr>
        <w:t>от</w:t>
      </w:r>
    </w:p>
    <w:p w:rsidR="000433F0" w:rsidRPr="009520DF" w:rsidRDefault="000433F0" w:rsidP="000433F0">
      <w:pPr>
        <w:spacing w:line="360" w:lineRule="auto"/>
        <w:jc w:val="both"/>
        <w:rPr>
          <w:rFonts w:ascii="Futuris" w:hAnsi="Futuris" w:cs="Tahoma"/>
        </w:rPr>
      </w:pPr>
      <w:r w:rsidRPr="009520DF">
        <w:rPr>
          <w:rFonts w:ascii="Futuris" w:hAnsi="Futuris" w:cs="Tahoma"/>
        </w:rPr>
        <w:t>Депоненту   ________________________________________________________________________________</w:t>
      </w:r>
    </w:p>
    <w:p w:rsidR="000433F0" w:rsidRPr="009520DF" w:rsidRDefault="000433F0" w:rsidP="000433F0">
      <w:pPr>
        <w:ind w:firstLine="1134"/>
        <w:jc w:val="center"/>
        <w:rPr>
          <w:rFonts w:ascii="Futuris" w:hAnsi="Futuris" w:cs="Tahoma"/>
        </w:rPr>
      </w:pPr>
      <w:r w:rsidRPr="009520DF">
        <w:rPr>
          <w:rFonts w:ascii="Futuris" w:hAnsi="Futuris" w:cs="Tahoma"/>
        </w:rPr>
        <w:t>(для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 и (или) международный банковский идентификационный код SWIFT BIC депонента - юридического лица)</w:t>
      </w:r>
    </w:p>
    <w:p w:rsidR="000433F0" w:rsidRPr="009520DF" w:rsidRDefault="000433F0" w:rsidP="000433F0">
      <w:pPr>
        <w:spacing w:line="360" w:lineRule="auto"/>
        <w:ind w:firstLine="142"/>
        <w:rPr>
          <w:rFonts w:ascii="Futuris" w:hAnsi="Futuris" w:cs="Tahoma"/>
        </w:rPr>
      </w:pPr>
    </w:p>
    <w:p w:rsidR="000433F0" w:rsidRPr="009520DF" w:rsidRDefault="000433F0" w:rsidP="000433F0">
      <w:pPr>
        <w:spacing w:line="360" w:lineRule="auto"/>
        <w:ind w:firstLine="142"/>
        <w:rPr>
          <w:rFonts w:ascii="Futuris" w:hAnsi="Futuris" w:cs="Tahoma"/>
        </w:rPr>
      </w:pPr>
      <w:r w:rsidRPr="009520DF">
        <w:rPr>
          <w:rFonts w:ascii="Futuris" w:hAnsi="Futuris" w:cs="Tahoma"/>
        </w:rPr>
        <w:t xml:space="preserve">в Депозитарии </w:t>
      </w:r>
      <w:r w:rsidRPr="00EB61AF">
        <w:rPr>
          <w:rFonts w:ascii="Futuris" w:hAnsi="Futuris"/>
        </w:rPr>
        <w:t>АО «ИК «Питер Траст»</w:t>
      </w:r>
      <w:r w:rsidRPr="009520DF">
        <w:rPr>
          <w:rFonts w:ascii="Futuris" w:hAnsi="Futuris"/>
        </w:rPr>
        <w:t xml:space="preserve"> </w:t>
      </w:r>
      <w:r w:rsidRPr="009520DF">
        <w:rPr>
          <w:rFonts w:ascii="Futuris" w:hAnsi="Futuris" w:cs="Tahoma"/>
        </w:rPr>
        <w:t>открыт счет депо:</w:t>
      </w:r>
    </w:p>
    <w:p w:rsidR="000433F0" w:rsidRPr="009520DF" w:rsidRDefault="000433F0" w:rsidP="000433F0">
      <w:pPr>
        <w:spacing w:line="360" w:lineRule="auto"/>
        <w:ind w:firstLine="1134"/>
        <w:rPr>
          <w:rFonts w:ascii="Futuris" w:hAnsi="Futuris"/>
        </w:rPr>
      </w:pPr>
    </w:p>
    <w:p w:rsidR="000433F0" w:rsidRPr="009520DF" w:rsidRDefault="000433F0" w:rsidP="000433F0">
      <w:pPr>
        <w:spacing w:before="120" w:after="120"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Собственника</w:t>
      </w:r>
    </w:p>
    <w:p w:rsidR="000433F0" w:rsidRPr="009520DF" w:rsidRDefault="000433F0" w:rsidP="000433F0">
      <w:pPr>
        <w:spacing w:before="120" w:after="120"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Доверительного управляющего</w:t>
      </w:r>
    </w:p>
    <w:p w:rsidR="000433F0" w:rsidRPr="009520DF" w:rsidRDefault="000433F0" w:rsidP="000433F0">
      <w:pPr>
        <w:spacing w:before="120" w:after="120"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Номинального держателя</w:t>
      </w:r>
    </w:p>
    <w:p w:rsidR="000433F0" w:rsidRPr="009520DF" w:rsidRDefault="000433F0" w:rsidP="000433F0">
      <w:pPr>
        <w:spacing w:before="120" w:after="120" w:line="264" w:lineRule="auto"/>
        <w:ind w:firstLine="2835"/>
        <w:rPr>
          <w:rFonts w:ascii="Futuris" w:hAnsi="Futuris"/>
        </w:rPr>
      </w:pPr>
      <w:r w:rsidRPr="009520DF">
        <w:rPr>
          <w:rFonts w:ascii="Futuris" w:hAnsi="Futuris"/>
        </w:rPr>
        <w:t>[ ]</w:t>
      </w:r>
      <w:r w:rsidRPr="009520DF">
        <w:rPr>
          <w:rFonts w:ascii="Futuris" w:hAnsi="Futuris"/>
        </w:rPr>
        <w:tab/>
        <w:t>___________________________</w:t>
      </w:r>
    </w:p>
    <w:p w:rsidR="000433F0" w:rsidRPr="009520DF" w:rsidRDefault="000433F0" w:rsidP="000433F0">
      <w:pPr>
        <w:spacing w:before="120" w:after="120" w:line="264" w:lineRule="auto"/>
        <w:ind w:firstLine="2835"/>
        <w:rPr>
          <w:rFonts w:ascii="Futuris" w:hAnsi="Futuris"/>
        </w:rPr>
      </w:pPr>
    </w:p>
    <w:tbl>
      <w:tblPr>
        <w:tblW w:w="4822" w:type="dxa"/>
        <w:tblLook w:val="00A0" w:firstRow="1" w:lastRow="0" w:firstColumn="1" w:lastColumn="0" w:noHBand="0" w:noVBand="0"/>
      </w:tblPr>
      <w:tblGrid>
        <w:gridCol w:w="580"/>
        <w:gridCol w:w="419"/>
        <w:gridCol w:w="403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0433F0" w:rsidRPr="009520DF" w:rsidTr="00DC3D96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  <w:r w:rsidRPr="009520DF">
              <w:rPr>
                <w:rFonts w:ascii="Futuris" w:hAnsi="Futuris"/>
                <w:b/>
                <w:bCs/>
              </w:rPr>
              <w:t>N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3F0" w:rsidRPr="009520DF" w:rsidRDefault="000433F0" w:rsidP="00DC3D96">
            <w:pPr>
              <w:jc w:val="center"/>
              <w:rPr>
                <w:rFonts w:ascii="Futuris" w:hAnsi="Futuris" w:cs="Arial"/>
                <w:b/>
                <w:bCs/>
              </w:rPr>
            </w:pPr>
          </w:p>
        </w:tc>
      </w:tr>
    </w:tbl>
    <w:p w:rsidR="000433F0" w:rsidRPr="009520DF" w:rsidRDefault="000433F0" w:rsidP="000433F0">
      <w:pPr>
        <w:spacing w:before="240" w:after="240" w:line="264" w:lineRule="auto"/>
        <w:rPr>
          <w:rFonts w:ascii="Futuris" w:hAnsi="Futuris"/>
        </w:rPr>
      </w:pPr>
      <w:r w:rsidRPr="009520DF">
        <w:rPr>
          <w:rFonts w:ascii="Futuris" w:hAnsi="Futuris"/>
        </w:rPr>
        <w:t>Дата открытия:</w:t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________________________________г.</w:t>
      </w:r>
    </w:p>
    <w:p w:rsidR="000433F0" w:rsidRPr="009520DF" w:rsidRDefault="000433F0" w:rsidP="000433F0">
      <w:pPr>
        <w:spacing w:before="240" w:after="240" w:line="264" w:lineRule="auto"/>
        <w:rPr>
          <w:rFonts w:ascii="Futuris" w:hAnsi="Futuris"/>
        </w:rPr>
      </w:pPr>
      <w:r w:rsidRPr="009520DF">
        <w:rPr>
          <w:rFonts w:ascii="Futuris" w:hAnsi="Futuris"/>
        </w:rPr>
        <w:t xml:space="preserve">N </w:t>
      </w:r>
      <w:r w:rsidRPr="009520DF">
        <w:rPr>
          <w:rFonts w:ascii="Futuris" w:hAnsi="Futuris" w:cs="Futuris"/>
        </w:rPr>
        <w:t>операции</w:t>
      </w:r>
      <w:r w:rsidRPr="009520DF">
        <w:rPr>
          <w:rFonts w:ascii="Futuris" w:hAnsi="Futuris"/>
        </w:rPr>
        <w:t xml:space="preserve"> открытия счета ____________________________</w:t>
      </w:r>
    </w:p>
    <w:p w:rsidR="000433F0" w:rsidRPr="009520DF" w:rsidRDefault="000433F0" w:rsidP="000433F0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>Исполнитель _____________________________/_______________</w:t>
      </w:r>
    </w:p>
    <w:p w:rsidR="000433F0" w:rsidRPr="009520DF" w:rsidRDefault="000433F0" w:rsidP="000433F0">
      <w:pPr>
        <w:spacing w:line="264" w:lineRule="auto"/>
        <w:rPr>
          <w:rFonts w:ascii="Futuris" w:hAnsi="Futuris"/>
        </w:rPr>
      </w:pP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</w:r>
      <w:r w:rsidRPr="009520DF">
        <w:rPr>
          <w:rFonts w:ascii="Futuris" w:hAnsi="Futuris"/>
        </w:rPr>
        <w:tab/>
        <w:t>М.П</w:t>
      </w:r>
    </w:p>
    <w:p w:rsidR="0065570E" w:rsidRDefault="000433F0" w:rsidP="000433F0">
      <w:r w:rsidRPr="009520DF">
        <w:rPr>
          <w:rFonts w:ascii="Futuris" w:hAnsi="Futuris" w:cs="Tahoma"/>
        </w:rPr>
        <w:br w:type="page"/>
      </w:r>
    </w:p>
    <w:sectPr w:rsidR="0065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F0"/>
    <w:rsid w:val="000433F0"/>
    <w:rsid w:val="004A2508"/>
    <w:rsid w:val="0065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F63D"/>
  <w15:chartTrackingRefBased/>
  <w15:docId w15:val="{D2491DF0-D602-41B6-B15B-A7F1A249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3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2</cp:revision>
  <dcterms:created xsi:type="dcterms:W3CDTF">2021-05-12T10:21:00Z</dcterms:created>
  <dcterms:modified xsi:type="dcterms:W3CDTF">2021-05-12T13:20:00Z</dcterms:modified>
</cp:coreProperties>
</file>