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83" w:rsidRPr="00E34BCD" w:rsidRDefault="00B12183" w:rsidP="00AA3109">
      <w:pPr>
        <w:keepNext/>
        <w:tabs>
          <w:tab w:val="num" w:pos="0"/>
        </w:tabs>
        <w:spacing w:after="0"/>
        <w:ind w:hanging="5"/>
        <w:jc w:val="right"/>
        <w:outlineLvl w:val="0"/>
        <w:rPr>
          <w:rFonts w:ascii="Times New Roman" w:hAnsi="Times New Roman"/>
          <w:b/>
          <w:bCs/>
          <w:kern w:val="1"/>
        </w:rPr>
      </w:pPr>
      <w:r w:rsidRPr="00E34BCD">
        <w:rPr>
          <w:rFonts w:ascii="Times New Roman" w:hAnsi="Times New Roman"/>
          <w:b/>
          <w:bCs/>
          <w:kern w:val="1"/>
        </w:rPr>
        <w:t>Приложение 2.3.</w:t>
      </w:r>
    </w:p>
    <w:p w:rsidR="00B12183" w:rsidRPr="00425DD2" w:rsidRDefault="00B12183" w:rsidP="00AD32D9">
      <w:pPr>
        <w:keepNext/>
        <w:tabs>
          <w:tab w:val="num" w:pos="0"/>
        </w:tabs>
        <w:spacing w:after="0"/>
        <w:ind w:hanging="5"/>
        <w:jc w:val="right"/>
        <w:outlineLvl w:val="0"/>
        <w:rPr>
          <w:rFonts w:ascii="Times New Roman" w:hAnsi="Times New Roman"/>
          <w:bCs/>
          <w:kern w:val="1"/>
        </w:rPr>
      </w:pPr>
      <w:r w:rsidRPr="00A317A6">
        <w:rPr>
          <w:rFonts w:ascii="Times New Roman" w:hAnsi="Times New Roman"/>
          <w:b/>
          <w:bCs/>
          <w:kern w:val="1"/>
        </w:rPr>
        <w:t xml:space="preserve">                                                   </w:t>
      </w:r>
      <w:r w:rsidRPr="00425DD2">
        <w:rPr>
          <w:rFonts w:ascii="Times New Roman" w:hAnsi="Times New Roman"/>
          <w:bCs/>
          <w:kern w:val="1"/>
        </w:rPr>
        <w:t>к Регламенту оказания брокерских услуг ЗАО «ИК «Питер Траст»</w:t>
      </w:r>
    </w:p>
    <w:p w:rsidR="00B12183" w:rsidRPr="00425DD2" w:rsidRDefault="00B12183" w:rsidP="00AD32D9">
      <w:pPr>
        <w:keepNext/>
        <w:tabs>
          <w:tab w:val="num" w:pos="0"/>
        </w:tabs>
        <w:spacing w:after="0"/>
        <w:ind w:hanging="5"/>
        <w:jc w:val="right"/>
        <w:outlineLvl w:val="0"/>
        <w:rPr>
          <w:rFonts w:ascii="Times New Roman" w:hAnsi="Times New Roman"/>
          <w:bCs/>
          <w:kern w:val="1"/>
        </w:rPr>
      </w:pPr>
      <w:r w:rsidRPr="00425DD2">
        <w:rPr>
          <w:rFonts w:ascii="Times New Roman" w:hAnsi="Times New Roman"/>
          <w:bCs/>
          <w:kern w:val="1"/>
        </w:rPr>
        <w:t>Договор на брокерское обслуживание № ______________</w:t>
      </w:r>
    </w:p>
    <w:p w:rsidR="00B12183" w:rsidRPr="002B0BBA" w:rsidRDefault="00B12183" w:rsidP="00CE41C0">
      <w:pPr>
        <w:keepNext/>
        <w:tabs>
          <w:tab w:val="num" w:pos="0"/>
        </w:tabs>
        <w:spacing w:before="240" w:after="60"/>
        <w:ind w:left="432" w:hanging="432"/>
        <w:outlineLvl w:val="0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 xml:space="preserve">                                    </w:t>
      </w:r>
      <w:r w:rsidRPr="002B0BBA">
        <w:rPr>
          <w:rFonts w:ascii="Times New Roman" w:hAnsi="Times New Roman"/>
          <w:b/>
          <w:bCs/>
          <w:kern w:val="1"/>
        </w:rPr>
        <w:t xml:space="preserve">АНКЕТА  ЮРИДИЧЕСКОГО ЛИЦА  </w:t>
      </w:r>
      <w:r w:rsidRPr="002B0BBA">
        <w:rPr>
          <w:rFonts w:ascii="Times New Roman" w:hAnsi="Times New Roman"/>
          <w:b/>
          <w:bCs/>
          <w:kern w:val="1"/>
        </w:rPr>
        <w:tab/>
      </w:r>
    </w:p>
    <w:p w:rsidR="00B12183" w:rsidRPr="002B0BBA" w:rsidRDefault="00B12183" w:rsidP="00CE41C0">
      <w:pPr>
        <w:ind w:left="-540"/>
        <w:rPr>
          <w:rFonts w:ascii="Times New Roman" w:hAnsi="Times New Roman"/>
          <w:b/>
          <w:i/>
          <w:sz w:val="18"/>
        </w:rPr>
      </w:pPr>
    </w:p>
    <w:p w:rsidR="00B12183" w:rsidRPr="002B0BBA" w:rsidRDefault="00B12183" w:rsidP="00CE41C0">
      <w:pPr>
        <w:ind w:left="-540"/>
        <w:rPr>
          <w:rFonts w:ascii="Times New Roman" w:hAnsi="Times New Roman"/>
          <w:i/>
          <w:sz w:val="18"/>
        </w:rPr>
      </w:pPr>
      <w:r w:rsidRPr="002B0BBA">
        <w:rPr>
          <w:rFonts w:ascii="Times New Roman" w:hAnsi="Times New Roman"/>
          <w:b/>
          <w:i/>
          <w:sz w:val="18"/>
        </w:rPr>
        <w:t xml:space="preserve">                                КЛИЕНТА </w:t>
      </w:r>
      <w:r w:rsidRPr="002B0BBA">
        <w:rPr>
          <w:rFonts w:ascii="Times New Roman" w:hAnsi="Times New Roman"/>
          <w:i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BBA">
        <w:rPr>
          <w:rFonts w:ascii="Times New Roman" w:hAnsi="Times New Roman"/>
          <w:i/>
          <w:sz w:val="18"/>
        </w:rPr>
        <w:instrText xml:space="preserve"> FORMCHECKBOX </w:instrText>
      </w:r>
      <w:r w:rsidRPr="002B0BBA">
        <w:rPr>
          <w:rFonts w:ascii="Times New Roman" w:hAnsi="Times New Roman"/>
          <w:i/>
          <w:sz w:val="18"/>
        </w:rPr>
      </w:r>
      <w:r w:rsidRPr="002B0BBA">
        <w:rPr>
          <w:rFonts w:ascii="Times New Roman" w:hAnsi="Times New Roman"/>
          <w:i/>
          <w:sz w:val="18"/>
        </w:rPr>
        <w:fldChar w:fldCharType="end"/>
      </w:r>
      <w:r w:rsidRPr="002B0BBA">
        <w:rPr>
          <w:rFonts w:ascii="Times New Roman" w:hAnsi="Times New Roman"/>
          <w:b/>
          <w:i/>
          <w:sz w:val="18"/>
        </w:rPr>
        <w:t xml:space="preserve">      ПРЕДСТАВИТЕЛЯ </w:t>
      </w:r>
      <w:r w:rsidRPr="002B0BBA">
        <w:rPr>
          <w:rFonts w:ascii="Times New Roman" w:hAnsi="Times New Roman"/>
          <w:i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BBA">
        <w:rPr>
          <w:rFonts w:ascii="Times New Roman" w:hAnsi="Times New Roman"/>
          <w:i/>
          <w:sz w:val="18"/>
        </w:rPr>
        <w:instrText xml:space="preserve"> FORMCHECKBOX </w:instrText>
      </w:r>
      <w:r w:rsidRPr="002B0BBA">
        <w:rPr>
          <w:rFonts w:ascii="Times New Roman" w:hAnsi="Times New Roman"/>
          <w:i/>
          <w:sz w:val="18"/>
        </w:rPr>
      </w:r>
      <w:r w:rsidRPr="002B0BBA">
        <w:rPr>
          <w:rFonts w:ascii="Times New Roman" w:hAnsi="Times New Roman"/>
          <w:i/>
          <w:sz w:val="18"/>
        </w:rPr>
        <w:fldChar w:fldCharType="end"/>
      </w:r>
      <w:r w:rsidRPr="002B0BBA">
        <w:rPr>
          <w:rFonts w:ascii="Times New Roman" w:hAnsi="Times New Roman"/>
          <w:i/>
          <w:sz w:val="18"/>
        </w:rPr>
        <w:t xml:space="preserve">        </w:t>
      </w:r>
      <w:r w:rsidRPr="002B0BBA">
        <w:rPr>
          <w:rFonts w:ascii="Times New Roman" w:hAnsi="Times New Roman"/>
          <w:b/>
          <w:i/>
          <w:sz w:val="18"/>
        </w:rPr>
        <w:t xml:space="preserve">ВЫГОДОПРИОБРЕТАТЕЛЯ </w:t>
      </w:r>
      <w:r w:rsidRPr="002B0BBA">
        <w:rPr>
          <w:rFonts w:ascii="Times New Roman" w:hAnsi="Times New Roman"/>
          <w:i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BBA">
        <w:rPr>
          <w:rFonts w:ascii="Times New Roman" w:hAnsi="Times New Roman"/>
          <w:i/>
          <w:sz w:val="18"/>
        </w:rPr>
        <w:instrText xml:space="preserve"> FORMCHECKBOX </w:instrText>
      </w:r>
      <w:r w:rsidRPr="002B0BBA">
        <w:rPr>
          <w:rFonts w:ascii="Times New Roman" w:hAnsi="Times New Roman"/>
          <w:i/>
          <w:sz w:val="18"/>
        </w:rPr>
      </w:r>
      <w:r w:rsidRPr="002B0BBA">
        <w:rPr>
          <w:rFonts w:ascii="Times New Roman" w:hAnsi="Times New Roman"/>
          <w:i/>
          <w:sz w:val="18"/>
        </w:rPr>
        <w:fldChar w:fldCharType="end"/>
      </w:r>
      <w:r w:rsidRPr="002B0BBA">
        <w:rPr>
          <w:rFonts w:ascii="Times New Roman" w:hAnsi="Times New Roman"/>
          <w:i/>
          <w:sz w:val="18"/>
        </w:rPr>
        <w:t xml:space="preserve">  </w:t>
      </w:r>
    </w:p>
    <w:p w:rsidR="00B12183" w:rsidRPr="002B0BBA" w:rsidRDefault="00B12183" w:rsidP="00CE41C0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right="-524"/>
        <w:jc w:val="both"/>
        <w:rPr>
          <w:rFonts w:ascii="Times New Roman" w:hAnsi="Times New Roman"/>
          <w:b/>
          <w:vertAlign w:val="superscript"/>
        </w:rPr>
      </w:pPr>
      <w:bookmarkStart w:id="0" w:name="OLE_LINK13"/>
      <w:bookmarkStart w:id="1" w:name="OLE_LINK14"/>
      <w:r w:rsidRPr="002B0BBA">
        <w:rPr>
          <w:rFonts w:ascii="Times New Roman" w:hAnsi="Times New Roman"/>
          <w:b/>
          <w:sz w:val="24"/>
          <w:szCs w:val="24"/>
          <w:vertAlign w:val="superscript"/>
        </w:rPr>
        <w:t>Анкета на Представителя заполняются только с 1 по 19 и  33 пункт</w:t>
      </w:r>
      <w:r w:rsidRPr="002B0BBA">
        <w:rPr>
          <w:rFonts w:ascii="Times New Roman" w:hAnsi="Times New Roman"/>
          <w:b/>
          <w:vertAlign w:val="superscript"/>
        </w:rPr>
        <w:t>.</w:t>
      </w:r>
    </w:p>
    <w:p w:rsidR="00B12183" w:rsidRPr="002B0BBA" w:rsidRDefault="00B12183" w:rsidP="00CE41C0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right="-524"/>
        <w:jc w:val="both"/>
        <w:rPr>
          <w:rFonts w:ascii="Times New Roman" w:hAnsi="Times New Roman"/>
          <w:b/>
          <w:vertAlign w:val="superscript"/>
        </w:rPr>
      </w:pPr>
      <w:r w:rsidRPr="002B0BBA">
        <w:rPr>
          <w:rFonts w:ascii="Times New Roman" w:hAnsi="Times New Roman"/>
          <w:b/>
          <w:sz w:val="24"/>
          <w:szCs w:val="24"/>
          <w:vertAlign w:val="superscript"/>
        </w:rPr>
        <w:t>Анкета на Выгодоприобретателя  заполняются только с 1 по 19 и с 31 по 33 пункт</w:t>
      </w:r>
      <w:r w:rsidRPr="002B0BBA">
        <w:rPr>
          <w:rFonts w:ascii="Times New Roman" w:hAnsi="Times New Roman"/>
          <w:b/>
          <w:vertAlign w:val="superscript"/>
        </w:rPr>
        <w:t>.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104"/>
      </w:tblGrid>
      <w:tr w:rsidR="00B12183" w:rsidRPr="002B0BBA" w:rsidTr="00641814">
        <w:trPr>
          <w:cantSplit/>
          <w:trHeight w:val="463"/>
        </w:trPr>
        <w:tc>
          <w:tcPr>
            <w:tcW w:w="4962" w:type="dxa"/>
          </w:tcPr>
          <w:bookmarkEnd w:id="0"/>
          <w:bookmarkEnd w:id="1"/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 xml:space="preserve">1. Полное наименование /по Уставу/ 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cantSplit/>
          <w:trHeight w:val="463"/>
        </w:trPr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 xml:space="preserve"> 2. Полное наименование на английском языке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cantSplit/>
          <w:trHeight w:val="463"/>
        </w:trPr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 xml:space="preserve">3. Краткое наименование /по Уставу/ 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B12183" w:rsidRPr="002B0BBA" w:rsidTr="00641814">
        <w:trPr>
          <w:cantSplit/>
          <w:trHeight w:val="463"/>
        </w:trPr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4. Краткое наименование на английском языке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B12183" w:rsidRPr="002B0BBA" w:rsidTr="00641814">
        <w:trPr>
          <w:cantSplit/>
          <w:trHeight w:val="463"/>
        </w:trPr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5. Организационно-правовая форма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B12183" w:rsidRPr="002B0BBA" w:rsidTr="00641814">
        <w:trPr>
          <w:trHeight w:val="557"/>
        </w:trPr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6. ИНН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 xml:space="preserve">для юридического лица - нерезидента –  ИНН или код иностранной организации - КИО, присвоенный до 24.12.2010г. 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или ИНН, присвоенный после  24.12.2010г.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cantSplit/>
          <w:trHeight w:val="512"/>
        </w:trPr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7. БИК (для кредитных организаций - резидентов)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cantSplit/>
          <w:trHeight w:val="512"/>
        </w:trPr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8. Сведения о государственной регистрации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cantSplit/>
          <w:trHeight w:val="512"/>
        </w:trPr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Основной государственный регистрационный номер (ОГРН) - для резидента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cantSplit/>
          <w:trHeight w:val="447"/>
        </w:trPr>
        <w:tc>
          <w:tcPr>
            <w:tcW w:w="4962" w:type="dxa"/>
          </w:tcPr>
          <w:p w:rsidR="00B12183" w:rsidRPr="002B0BBA" w:rsidRDefault="00B12183" w:rsidP="006418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cantSplit/>
          <w:trHeight w:val="447"/>
        </w:trPr>
        <w:tc>
          <w:tcPr>
            <w:tcW w:w="4962" w:type="dxa"/>
          </w:tcPr>
          <w:p w:rsidR="00B12183" w:rsidRPr="002B0BBA" w:rsidRDefault="00B12183" w:rsidP="006418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регистрационный номер юридического лица по месту учреждения и регистрации – для нерезидента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cantSplit/>
          <w:trHeight w:val="447"/>
        </w:trPr>
        <w:tc>
          <w:tcPr>
            <w:tcW w:w="4962" w:type="dxa"/>
          </w:tcPr>
          <w:p w:rsidR="00B12183" w:rsidRPr="002B0BBA" w:rsidRDefault="00B12183" w:rsidP="006418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Место государственной регистрации (местонахождение по Уставу)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cantSplit/>
          <w:trHeight w:val="385"/>
        </w:trPr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Дата государственной регистрации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cantSplit/>
          <w:trHeight w:val="385"/>
        </w:trPr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Наименование регистрирующего органа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trHeight w:val="389"/>
        </w:trPr>
        <w:tc>
          <w:tcPr>
            <w:tcW w:w="10066" w:type="dxa"/>
            <w:gridSpan w:val="2"/>
          </w:tcPr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9. Для юридических лиц, зарегистрированных до 01.07.02 г.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trHeight w:val="431"/>
        </w:trPr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 xml:space="preserve">Регистрационный номер 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104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trHeight w:val="409"/>
        </w:trPr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 xml:space="preserve">Дата регистрации 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104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trHeight w:val="387"/>
        </w:trPr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Регистрирующий орган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trHeight w:val="289"/>
        </w:trPr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10. Адрес юридического лица (фактическое местонахождение по Уставу)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(страна, область, город, улица, дом, офис)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104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 xml:space="preserve">11. Адрес  местонахождения исполнительного органа </w:t>
            </w:r>
            <w:r w:rsidRPr="002B0BBA">
              <w:rPr>
                <w:rFonts w:ascii="Times New Roman" w:hAnsi="Times New Roman"/>
                <w:sz w:val="19"/>
                <w:szCs w:val="19"/>
              </w:rPr>
              <w:t xml:space="preserve">(страна, область, город, улица, дом, офис), 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104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trHeight w:val="407"/>
        </w:trPr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12. Почтовый адрес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(страна, область, индекс, город, улица, дом, офис)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104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cantSplit/>
          <w:trHeight w:val="354"/>
        </w:trPr>
        <w:tc>
          <w:tcPr>
            <w:tcW w:w="10066" w:type="dxa"/>
            <w:gridSpan w:val="2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13. Реквизиты для связи</w:t>
            </w:r>
          </w:p>
        </w:tc>
      </w:tr>
      <w:tr w:rsidR="00B12183" w:rsidRPr="002B0BBA" w:rsidTr="00641814">
        <w:trPr>
          <w:cantSplit/>
          <w:trHeight w:val="415"/>
        </w:trPr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телефон /факс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104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cantSplit/>
          <w:trHeight w:val="379"/>
        </w:trPr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 xml:space="preserve"> адрес электронной почты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cantSplit/>
          <w:trHeight w:val="413"/>
        </w:trPr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адрес страницы в сети Интернет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cantSplit/>
          <w:trHeight w:val="413"/>
        </w:trPr>
        <w:tc>
          <w:tcPr>
            <w:tcW w:w="10066" w:type="dxa"/>
            <w:gridSpan w:val="2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 xml:space="preserve">14. Адрес местонахождения представительства нерезидента на территории РФ либо сведения о регистрации по месту жительства и о фактическом месте пребывания физического лица- уполномоченного представителя нерезидента на территории </w:t>
            </w:r>
          </w:p>
        </w:tc>
      </w:tr>
      <w:tr w:rsidR="00B12183" w:rsidRPr="002B0BBA" w:rsidTr="00641814">
        <w:trPr>
          <w:cantSplit/>
          <w:trHeight w:val="413"/>
        </w:trPr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Страна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cantSplit/>
          <w:trHeight w:val="413"/>
        </w:trPr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Индекс, область, город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cantSplit/>
          <w:trHeight w:val="413"/>
        </w:trPr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Улица, дом, корпус/строение, офис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c>
          <w:tcPr>
            <w:tcW w:w="10066" w:type="dxa"/>
            <w:gridSpan w:val="2"/>
          </w:tcPr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15. Коды  форм  федерального  государственного  статистического наблюдения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trHeight w:val="397"/>
        </w:trPr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ОКПО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trHeight w:val="417"/>
        </w:trPr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ОКТМО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trHeight w:val="418"/>
        </w:trPr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КПП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trHeight w:val="418"/>
        </w:trPr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ОКВЭД (перечислить все)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trHeight w:val="531"/>
        </w:trPr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16. Сведения об органах управления  (структура и персональный состав органов управления)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(орган управления/ФИО или наименование /должность) за исключением сведений о персональном составе акционеров (участников), владеющих менее чем 1% акций (долей) юридического лица. 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  <w:tr w:rsidR="00B12183" w:rsidRPr="002B0BBA" w:rsidTr="00641814">
        <w:trPr>
          <w:trHeight w:val="407"/>
        </w:trPr>
        <w:tc>
          <w:tcPr>
            <w:tcW w:w="10066" w:type="dxa"/>
            <w:gridSpan w:val="2"/>
          </w:tcPr>
          <w:p w:rsidR="00B12183" w:rsidRPr="002B0BBA" w:rsidRDefault="00B12183" w:rsidP="00641814">
            <w:pPr>
              <w:spacing w:after="120"/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17. Сведения о лицензии на право осуществления деятельности, подлежащей лицензированию</w:t>
            </w:r>
          </w:p>
        </w:tc>
      </w:tr>
      <w:tr w:rsidR="00B12183" w:rsidRPr="002B0BBA" w:rsidTr="00641814">
        <w:trPr>
          <w:trHeight w:val="413"/>
        </w:trPr>
        <w:tc>
          <w:tcPr>
            <w:tcW w:w="4962" w:type="dxa"/>
          </w:tcPr>
          <w:p w:rsidR="00B12183" w:rsidRPr="002B0BBA" w:rsidRDefault="00B12183" w:rsidP="00641814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Вид лицензии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trHeight w:val="413"/>
        </w:trPr>
        <w:tc>
          <w:tcPr>
            <w:tcW w:w="4962" w:type="dxa"/>
          </w:tcPr>
          <w:p w:rsidR="00B12183" w:rsidRPr="002B0BBA" w:rsidRDefault="00B12183" w:rsidP="00641814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Номер и дата выдачи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trHeight w:val="413"/>
        </w:trPr>
        <w:tc>
          <w:tcPr>
            <w:tcW w:w="4962" w:type="dxa"/>
          </w:tcPr>
          <w:p w:rsidR="00B12183" w:rsidRPr="002B0BBA" w:rsidRDefault="00B12183" w:rsidP="00641814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Наименование органа, выдавшего лицензию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trHeight w:val="413"/>
        </w:trPr>
        <w:tc>
          <w:tcPr>
            <w:tcW w:w="4962" w:type="dxa"/>
          </w:tcPr>
          <w:p w:rsidR="00B12183" w:rsidRPr="002B0BBA" w:rsidRDefault="00B12183" w:rsidP="00641814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Срок действия лицензии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trHeight w:val="413"/>
        </w:trPr>
        <w:tc>
          <w:tcPr>
            <w:tcW w:w="4962" w:type="dxa"/>
          </w:tcPr>
          <w:p w:rsidR="00B12183" w:rsidRPr="002B0BBA" w:rsidRDefault="00B12183" w:rsidP="00641814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Виды лицензируемой деятельности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trHeight w:val="413"/>
        </w:trPr>
        <w:tc>
          <w:tcPr>
            <w:tcW w:w="10066" w:type="dxa"/>
            <w:gridSpan w:val="2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18. Банковские реквизиты</w:t>
            </w:r>
          </w:p>
        </w:tc>
      </w:tr>
      <w:tr w:rsidR="00B12183" w:rsidRPr="002B0BBA" w:rsidTr="00641814">
        <w:trPr>
          <w:trHeight w:val="413"/>
        </w:trPr>
        <w:tc>
          <w:tcPr>
            <w:tcW w:w="4962" w:type="dxa"/>
          </w:tcPr>
          <w:p w:rsidR="00B12183" w:rsidRPr="002B0BBA" w:rsidRDefault="00B12183" w:rsidP="00641814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Наименование банка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trHeight w:val="419"/>
        </w:trPr>
        <w:tc>
          <w:tcPr>
            <w:tcW w:w="4962" w:type="dxa"/>
          </w:tcPr>
          <w:p w:rsidR="00B12183" w:rsidRPr="002B0BBA" w:rsidRDefault="00B12183" w:rsidP="00641814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№ расчетного счета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trHeight w:val="411"/>
        </w:trPr>
        <w:tc>
          <w:tcPr>
            <w:tcW w:w="4962" w:type="dxa"/>
          </w:tcPr>
          <w:p w:rsidR="00B12183" w:rsidRPr="002B0BBA" w:rsidRDefault="00B12183" w:rsidP="00641814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№ корреспондентского счета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trHeight w:val="416"/>
        </w:trPr>
        <w:tc>
          <w:tcPr>
            <w:tcW w:w="4962" w:type="dxa"/>
          </w:tcPr>
          <w:p w:rsidR="00B12183" w:rsidRPr="002B0BBA" w:rsidRDefault="00B12183" w:rsidP="00641814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БИК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ИНН банка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trHeight w:val="531"/>
        </w:trPr>
        <w:tc>
          <w:tcPr>
            <w:tcW w:w="4962" w:type="dxa"/>
          </w:tcPr>
          <w:p w:rsidR="00B12183" w:rsidRPr="002B0BBA" w:rsidRDefault="00B12183" w:rsidP="00641814">
            <w:pPr>
              <w:spacing w:after="120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 xml:space="preserve">19. Официальное лицо, имеющее право действовать от имени юридического лица без доверенности (единоличный исполнительный орган) 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(На руководителя заполняется отдельная Анкета физического лица, предоставляется копия паспорта, заверенная нотариально)</w:t>
            </w:r>
          </w:p>
        </w:tc>
      </w:tr>
      <w:tr w:rsidR="00B12183" w:rsidRPr="002B0BBA" w:rsidTr="00641814">
        <w:trPr>
          <w:trHeight w:val="241"/>
        </w:trPr>
        <w:tc>
          <w:tcPr>
            <w:tcW w:w="4962" w:type="dxa"/>
          </w:tcPr>
          <w:p w:rsidR="00B12183" w:rsidRPr="002B0BBA" w:rsidRDefault="00B12183" w:rsidP="00641814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ФИО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rPr>
          <w:trHeight w:val="301"/>
        </w:trPr>
        <w:tc>
          <w:tcPr>
            <w:tcW w:w="4962" w:type="dxa"/>
          </w:tcPr>
          <w:p w:rsidR="00B12183" w:rsidRPr="002B0BBA" w:rsidRDefault="00B12183" w:rsidP="00641814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Должность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Срок действия полномочий согласно Устава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20. Подтвердите факт осуществления следующих видов деятельности (нужное отметить):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04" w:type="dxa"/>
          </w:tcPr>
          <w:p w:rsidR="00B12183" w:rsidRPr="002B0BBA" w:rsidRDefault="00B12183" w:rsidP="00641814">
            <w:pPr>
              <w:rPr>
                <w:rFonts w:ascii="Times New Roman" w:hAnsi="Times New Roman"/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rFonts w:ascii="Times New Roman" w:hAnsi="Times New Roman"/>
                <w:sz w:val="19"/>
                <w:szCs w:val="19"/>
                <w:lang w:eastAsia="hi-IN" w:bidi="hi-IN"/>
              </w:rPr>
              <w:t>□</w:t>
            </w:r>
            <w:r w:rsidRPr="002B0BBA">
              <w:rPr>
                <w:rFonts w:ascii="Times New Roman" w:hAnsi="Times New Roman"/>
                <w:i/>
                <w:sz w:val="19"/>
                <w:szCs w:val="19"/>
                <w:lang w:eastAsia="hi-IN" w:bidi="hi-IN"/>
              </w:rPr>
              <w:t>инвестиционная деятельность;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  <w:lang w:eastAsia="hi-IN" w:bidi="hi-IN"/>
              </w:rPr>
              <w:t>□ внешнеэкономическая деятельность;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  <w:lang w:eastAsia="hi-IN" w:bidi="hi-IN"/>
              </w:rPr>
              <w:t>□иная деятельность, связанная с инвестициями, покупкой-продажей валюты (указать)_________________________;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  <w:lang w:eastAsia="hi-IN" w:bidi="hi-IN"/>
              </w:rPr>
              <w:t>□ иная деятельность, не запрещенная действующим законодательством;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  <w:lang w:eastAsia="hi-IN" w:bidi="hi-IN"/>
              </w:rPr>
            </w:pPr>
            <w:r w:rsidRPr="002B0BBA">
              <w:rPr>
                <w:rFonts w:ascii="Times New Roman" w:hAnsi="Times New Roman"/>
                <w:sz w:val="19"/>
                <w:szCs w:val="19"/>
                <w:lang w:eastAsia="hi-IN" w:bidi="hi-IN"/>
              </w:rPr>
              <w:t>________________________________________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  <w:lang w:eastAsia="hi-IN" w:bidi="hi-IN"/>
              </w:rPr>
            </w:pPr>
          </w:p>
          <w:p w:rsidR="00B12183" w:rsidRPr="002B0BBA" w:rsidRDefault="00B12183" w:rsidP="00641814">
            <w:pPr>
              <w:rPr>
                <w:rFonts w:ascii="Times New Roman" w:hAnsi="Times New Roman"/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rFonts w:ascii="Times New Roman" w:hAnsi="Times New Roman"/>
                <w:sz w:val="19"/>
                <w:szCs w:val="19"/>
                <w:lang w:eastAsia="hi-IN" w:bidi="hi-IN"/>
              </w:rPr>
              <w:t>□</w:t>
            </w:r>
            <w:r w:rsidRPr="002B0BBA">
              <w:rPr>
                <w:rFonts w:ascii="Times New Roman" w:hAnsi="Times New Roman"/>
                <w:i/>
                <w:sz w:val="19"/>
                <w:szCs w:val="19"/>
                <w:lang w:eastAsia="hi-IN" w:bidi="hi-IN"/>
              </w:rPr>
              <w:t>деятельность по организации и проведению азартных игр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  <w:lang w:eastAsia="hi-IN" w:bidi="hi-IN"/>
              </w:rPr>
              <w:t>□ реализация, в том числе комиссионная предметов искусства, антиквариата, мебели, транспортных средств, предметов роскоши.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  <w:lang w:eastAsia="hi-IN" w:bidi="hi-IN"/>
              </w:rPr>
              <w:t>□скупка-продажа драгоценных металлов, драгоценных камней, а также ювелирных изделий, лома таких изделий;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  <w:lang w:eastAsia="hi-IN" w:bidi="hi-IN"/>
              </w:rPr>
              <w:t>□ совершение сделок с недвижимым имуществом или оказание посреднических услуг при совершении сделок с недвижимостью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  <w:lang w:eastAsia="hi-IN" w:bidi="hi-IN"/>
              </w:rPr>
              <w:t>□ туроператорская,  турагентская, туристская  деятельность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  <w:lang w:eastAsia="hi-IN" w:bidi="hi-IN"/>
              </w:rPr>
              <w:t>□ деятельность, связанная с оборотом наличности.</w:t>
            </w:r>
          </w:p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деятельность в качестве общественной организации (объединения), благотворительного фонда, иностранной некоммерческой неправительственной организации и их филиалов, осуществляющих свою деятельность на территории РФ.</w:t>
            </w:r>
          </w:p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 xml:space="preserve">21. Цели установления и предполагаемый характер деловых отношений с компанией </w:t>
            </w:r>
            <w:r w:rsidRPr="002B0BBA">
              <w:rPr>
                <w:rFonts w:ascii="Times New Roman" w:hAnsi="Times New Roman"/>
                <w:sz w:val="19"/>
                <w:szCs w:val="19"/>
              </w:rPr>
              <w:t>(сведения предоставляется однократно при приеме на обслуживание)</w:t>
            </w: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spacing w:before="20" w:after="20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□ Брокерское обслуживание         </w:t>
            </w:r>
          </w:p>
          <w:p w:rsidR="00B12183" w:rsidRPr="002B0BBA" w:rsidRDefault="00B12183" w:rsidP="00641814">
            <w:pPr>
              <w:spacing w:before="20" w:after="20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                                           □ Операции на фондовом рынке </w:t>
            </w:r>
          </w:p>
          <w:p w:rsidR="00B12183" w:rsidRPr="002B0BBA" w:rsidRDefault="00B12183" w:rsidP="00641814">
            <w:pPr>
              <w:spacing w:before="20" w:after="20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Операции на срочном рынке</w:t>
            </w: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                                           □ Купля-продажа валюты</w:t>
            </w: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□ Доверительное управление </w:t>
            </w:r>
          </w:p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Иное (указать)</w:t>
            </w: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 xml:space="preserve">22. Цели финансово-хозяйственной деятельности в рамках заключаемого договора </w:t>
            </w:r>
            <w:r w:rsidRPr="002B0BBA">
              <w:rPr>
                <w:rFonts w:ascii="Times New Roman" w:hAnsi="Times New Roman"/>
                <w:sz w:val="19"/>
                <w:szCs w:val="19"/>
              </w:rPr>
              <w:t>(сведения предоставляется однократно при приеме на обслуживание)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 Получение прибыли</w:t>
            </w: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 Снижение рисков</w:t>
            </w: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 Сохранение активов</w:t>
            </w: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□  Иное (указать) </w:t>
            </w: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23. Сведения о финансовом положении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(в случае, если период деятельности клиента не превышает 3 месяцев со дня регистрации, сведения/документы предоставляются в Компанию в течение месяца после их получения)  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Виды предоставляемой отчетности: </w:t>
            </w:r>
          </w:p>
          <w:p w:rsidR="00B12183" w:rsidRPr="002B0BBA" w:rsidRDefault="00B12183" w:rsidP="00641814">
            <w:pPr>
              <w:jc w:val="both"/>
              <w:rPr>
                <w:rFonts w:ascii="Times New Roman" w:hAnsi="Times New Roman"/>
                <w:i/>
                <w:snapToGrid w:val="0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</w:t>
            </w:r>
            <w:r w:rsidRPr="002B0BBA">
              <w:rPr>
                <w:rFonts w:ascii="Times New Roman" w:hAnsi="Times New Roman"/>
                <w:i/>
                <w:snapToGrid w:val="0"/>
                <w:sz w:val="19"/>
                <w:szCs w:val="19"/>
              </w:rPr>
              <w:t>копии годовой бухгалтерской отчетности за последний отчетный период (бухгалтерский баланс, отчет о прибылях и убытках, отчет о финансовом результате);</w:t>
            </w:r>
          </w:p>
          <w:p w:rsidR="00B12183" w:rsidRPr="002B0BBA" w:rsidRDefault="00B12183" w:rsidP="00641814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□ </w:t>
            </w:r>
            <w:r w:rsidRPr="002B0BBA">
              <w:rPr>
                <w:rFonts w:ascii="Times New Roman" w:hAnsi="Times New Roman"/>
                <w:i/>
                <w:snapToGrid w:val="0"/>
                <w:sz w:val="19"/>
                <w:szCs w:val="19"/>
              </w:rPr>
              <w:t xml:space="preserve">и </w:t>
            </w: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B12183" w:rsidRPr="002B0BBA" w:rsidRDefault="00B12183" w:rsidP="00641814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□ 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</w:t>
            </w:r>
          </w:p>
          <w:p w:rsidR="00B12183" w:rsidRPr="002B0BBA" w:rsidRDefault="00B12183" w:rsidP="0064181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4. Сведения о деловой репутации</w:t>
            </w:r>
            <w:r w:rsidRPr="002B0BBA">
              <w:rPr>
                <w:rFonts w:ascii="Times New Roman" w:hAnsi="Times New Roman"/>
                <w:sz w:val="19"/>
                <w:szCs w:val="19"/>
              </w:rPr>
              <w:t xml:space="preserve"> **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5104" w:type="dxa"/>
          </w:tcPr>
          <w:p w:rsidR="00B12183" w:rsidRPr="002B0BBA" w:rsidRDefault="00B12183" w:rsidP="00641814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□ Отзывы (в произвольной письменной форме, при возможности их получения) о юридическом лице других клиентов Компании, имеющих с ним деловые отношения; </w:t>
            </w:r>
          </w:p>
          <w:p w:rsidR="00B12183" w:rsidRPr="002B0BBA" w:rsidRDefault="00B12183" w:rsidP="00641814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и (или) отзывы (в произвольной письменной форме, при возможности их получения) от кредитных организаций и/или некредитных финансовых организаций, в которых юридическое лицо обслуживалось с информацией этих организаций об оценке деловой репутации лица.</w:t>
            </w: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в случае, если клиент находится на обслуживании, то учитывается текущая репутация  клиента (выполнение обязательств по договору).</w:t>
            </w: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 xml:space="preserve">25. Сведения об источниках происхождения денежных средств 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(предоставляются на основании отдельного запроса)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26. Сведения о выгодоприобретателях</w:t>
            </w: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 **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нет</w:t>
            </w: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 □ да     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(на выгодоприобретателя  заполняется отдельная Анкета физического/юридического лица по установленной форме)</w:t>
            </w: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ФИО или наименование выгодоприобретателя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Реквизиты документа, на основании которого клиент действует к выгоде другого лица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27. Сведения о бенефициарных владельцах**</w:t>
            </w: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*</w:t>
            </w: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да</w:t>
            </w: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ab/>
              <w:t xml:space="preserve">,     </w:t>
            </w: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предоставить сведения о бенефициарном владельце по форме «Сведения о физическом лице-бенефициарном владельце» (приложение к Анкете).</w:t>
            </w: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□ нет    </w:t>
            </w: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(в случае отсутствия информации предоставить подписанную собственноручно форму «Сведения о физическом лице-бенефициарном владельце», приложение к Анкете)</w:t>
            </w:r>
          </w:p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 xml:space="preserve">28. Данные об уполномоченном представителе ***– физическом лице, действующем на основании доверенности      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нет</w:t>
            </w: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да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(предоставляются сведения о представителе по форме  Анкеты физического, копия паспорта, доверенность или иной документ).</w:t>
            </w:r>
          </w:p>
          <w:p w:rsidR="00B12183" w:rsidRPr="002B0BBA" w:rsidRDefault="00B12183" w:rsidP="0064181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ФИО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Должность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Реквизиты документа, на основании которого действует представитель (номер доверенности, дата и срок выдачи)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29. Данные об уполномоченном  представителе *** -юридическом лице, действующем на основании доверенности, соглашения, договора, иного документа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нет</w:t>
            </w: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да</w:t>
            </w:r>
          </w:p>
          <w:p w:rsidR="00B12183" w:rsidRPr="002B0BBA" w:rsidRDefault="00B12183" w:rsidP="00641814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(на представителя заполняется Анкета юридического лица по установленной форме, на руководителя представителя заполняется Анкета физического лица по установленной форме, предоставляются документы, подтверждающие анкетные данные). </w:t>
            </w:r>
          </w:p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Полное наименование юридического лица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ИНН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Реквизиты документа, на основании которого действует представитель (вид документа, № и дата документа)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 xml:space="preserve">ФИО руководителя 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Должность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Реквизиты документа, на основании которого действует руководитель (вид документа,  № и дата документа)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30. Подтвердите факт получения грантов, или иных видов безвозмездной финансовой помощи, полученной от иностранных некоммерческих неправительственных организаций или от представительств и филиалов, осуществляющих свою деятельность на территории РФ  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да</w:t>
            </w: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___________________________________________</w:t>
            </w: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(указать реквизиты подтверждающего документа)</w:t>
            </w: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нет</w:t>
            </w: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bCs/>
                <w:sz w:val="19"/>
                <w:szCs w:val="19"/>
              </w:rPr>
              <w:t>31. Подтвердите факт участия в федеральных, региональных либо муниципальных целевых программах или национальных проектах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да</w:t>
            </w: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___________________________________________</w:t>
            </w: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(указать реквизиты подтверждающего документа)</w:t>
            </w: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нет</w:t>
            </w: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bCs/>
                <w:sz w:val="19"/>
                <w:szCs w:val="19"/>
              </w:rPr>
              <w:t>32. Подтвердите факт получения: субсидий, грантов или иных, бюджета РФ или муниципального бюджета  государственной поддержки за счет средств федерального бюджета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да</w:t>
            </w: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___________________________________________</w:t>
            </w: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(указать реквизиты подтверждающего документа)</w:t>
            </w: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нет</w:t>
            </w: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bCs/>
                <w:sz w:val="19"/>
                <w:szCs w:val="19"/>
              </w:rPr>
              <w:t>33. Подтвердите факт учреждения или руководства  некоммерческой неправительственной организацией, ее отделением, филиалом или представительством на территории РФ</w:t>
            </w: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да</w:t>
            </w: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___________________________________________</w:t>
            </w: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(указать реквизиты подтверждающего документа)</w:t>
            </w:r>
          </w:p>
          <w:p w:rsidR="00B12183" w:rsidRPr="002B0BBA" w:rsidRDefault="00B12183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нет</w:t>
            </w:r>
          </w:p>
        </w:tc>
      </w:tr>
      <w:tr w:rsidR="00B12183" w:rsidRPr="002B0BBA" w:rsidTr="00641814">
        <w:tc>
          <w:tcPr>
            <w:tcW w:w="4962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04" w:type="dxa"/>
          </w:tcPr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2183" w:rsidRPr="002B0BBA" w:rsidTr="00641814">
        <w:tc>
          <w:tcPr>
            <w:tcW w:w="10066" w:type="dxa"/>
            <w:gridSpan w:val="2"/>
          </w:tcPr>
          <w:p w:rsidR="00B12183" w:rsidRPr="002B0BBA" w:rsidRDefault="00B12183" w:rsidP="00641814">
            <w:pPr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</w:p>
          <w:p w:rsidR="00B12183" w:rsidRPr="002B0BBA" w:rsidRDefault="00B12183" w:rsidP="00641814">
            <w:pPr>
              <w:jc w:val="both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2B0BBA">
              <w:rPr>
                <w:rFonts w:ascii="Times New Roman" w:hAnsi="Times New Roman"/>
                <w:i/>
                <w:sz w:val="17"/>
                <w:szCs w:val="17"/>
              </w:rPr>
              <w:t>Я,________________________________________________________________________________________________</w:t>
            </w:r>
            <w:r w:rsidRPr="002B0B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, </w:t>
            </w:r>
          </w:p>
          <w:p w:rsidR="00B12183" w:rsidRPr="002B0BBA" w:rsidRDefault="00B12183" w:rsidP="00641814">
            <w:pPr>
              <w:jc w:val="both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2B0BBA">
              <w:rPr>
                <w:rFonts w:ascii="Times New Roman" w:hAnsi="Times New Roman"/>
                <w:i/>
                <w:sz w:val="17"/>
                <w:szCs w:val="17"/>
              </w:rPr>
              <w:t>действующий(ая) на основании</w:t>
            </w:r>
            <w:r w:rsidRPr="002B0B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________________________________________________________________________________, </w:t>
            </w:r>
          </w:p>
          <w:p w:rsidR="00B12183" w:rsidRPr="002B0BBA" w:rsidRDefault="00B12183" w:rsidP="00641814">
            <w:pPr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  <w:r w:rsidRPr="002B0BBA">
              <w:rPr>
                <w:rFonts w:ascii="Times New Roman" w:hAnsi="Times New Roman"/>
                <w:i/>
                <w:sz w:val="17"/>
                <w:szCs w:val="17"/>
              </w:rPr>
              <w:t>подтверждаю, что информация, приведенная в настоящей анкете, является полной и достоверной. Обязуюсь незамедлительно информировать обо всех изменениях представленной информации. Соглашаюсь нести всю ответственность и риски, связанные с оказанием и результатами  услуг вследствие предоставления неполной, неточной, недостоверной информации или недействительности документов. В случае возникновения оснований возможного совершения операций к выгоде третьих лиц, не указанных в данной анкете, обязуюсь в письменном виде предоставить сведения  о выгодоприобретателе  в  форме анкеты юридического лица или физического лица, а также подлинники или надлежащим образом  заверенные копии документов, содержащие такие сведения.</w:t>
            </w:r>
          </w:p>
          <w:p w:rsidR="00B12183" w:rsidRPr="002B0BBA" w:rsidRDefault="00B12183" w:rsidP="00641814">
            <w:pPr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  <w:r w:rsidRPr="002B0BBA">
              <w:rPr>
                <w:rFonts w:ascii="Times New Roman" w:hAnsi="Times New Roman"/>
                <w:i/>
                <w:sz w:val="17"/>
                <w:szCs w:val="17"/>
              </w:rPr>
              <w:t xml:space="preserve"> В соответствии с требованиями действующего законодательства Российской Федерации подтверждаю согласие на обработку персональных данных, в том числе сбор,  систематизацию, накопление, хранение, уточнение (обновление, изменение), использование, обезличивание, блокирование и уничтожение, а также на передачу данных третьим лицам при условии обеспечения конфиденциальности и безопасности персональных данных при обработке. Целью обработки персональных данных является осуществление обязанностей, предусмотренных действующим законодательством Российской Федерации.</w:t>
            </w:r>
          </w:p>
          <w:p w:rsidR="00B12183" w:rsidRPr="002B0BBA" w:rsidRDefault="00B12183" w:rsidP="00641814">
            <w:pPr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  <w:r w:rsidRPr="002B0BBA">
              <w:rPr>
                <w:rFonts w:ascii="Times New Roman" w:hAnsi="Times New Roman"/>
                <w:i/>
                <w:sz w:val="17"/>
                <w:szCs w:val="17"/>
              </w:rPr>
              <w:t>Настоящее согласие действует бессрочно и может быть отозвано в случае прекращения договорных отношений путем предоставления письменного заявления.</w:t>
            </w:r>
          </w:p>
          <w:p w:rsidR="00B12183" w:rsidRPr="002B0BBA" w:rsidRDefault="00B12183" w:rsidP="00641814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7"/>
                <w:szCs w:val="17"/>
              </w:rPr>
              <w:t xml:space="preserve">Уведомление об уничтожении персональных данных вручается по месту нахождения ЗАО «ИК «Питер Траст»  при условии соблюдения действующего законодательства Российской Федерации об архивном деле. </w:t>
            </w:r>
          </w:p>
          <w:p w:rsidR="00B12183" w:rsidRPr="002B0BBA" w:rsidRDefault="00B12183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B12183" w:rsidRPr="002B0BBA" w:rsidRDefault="00B12183" w:rsidP="00CE41C0">
      <w:pPr>
        <w:jc w:val="both"/>
        <w:rPr>
          <w:rFonts w:ascii="Times New Roman" w:hAnsi="Times New Roman"/>
          <w:b/>
          <w:i/>
          <w:sz w:val="17"/>
          <w:szCs w:val="17"/>
        </w:rPr>
      </w:pPr>
    </w:p>
    <w:p w:rsidR="00B12183" w:rsidRPr="002B0BBA" w:rsidRDefault="00B12183" w:rsidP="00CE41C0">
      <w:pPr>
        <w:jc w:val="both"/>
        <w:rPr>
          <w:rFonts w:ascii="Times New Roman" w:hAnsi="Times New Roman"/>
          <w:sz w:val="17"/>
          <w:szCs w:val="17"/>
          <w:lang w:eastAsia="ru-RU"/>
        </w:rPr>
      </w:pPr>
      <w:r w:rsidRPr="002B0BBA">
        <w:rPr>
          <w:rFonts w:ascii="Times New Roman" w:hAnsi="Times New Roman"/>
          <w:sz w:val="17"/>
          <w:szCs w:val="17"/>
          <w:lang w:eastAsia="ru-RU"/>
        </w:rPr>
        <w:t>___________________________________        ___________________________  /____________________________/</w:t>
      </w:r>
    </w:p>
    <w:p w:rsidR="00B12183" w:rsidRPr="002B0BBA" w:rsidRDefault="00B12183" w:rsidP="00CE41C0">
      <w:pPr>
        <w:jc w:val="both"/>
        <w:rPr>
          <w:rFonts w:ascii="Times New Roman" w:hAnsi="Times New Roman"/>
          <w:sz w:val="17"/>
          <w:szCs w:val="17"/>
          <w:lang w:eastAsia="ru-RU"/>
        </w:rPr>
      </w:pPr>
      <w:r w:rsidRPr="002B0BBA">
        <w:rPr>
          <w:rFonts w:ascii="Times New Roman" w:hAnsi="Times New Roman"/>
          <w:sz w:val="17"/>
          <w:szCs w:val="17"/>
          <w:lang w:eastAsia="ru-RU"/>
        </w:rPr>
        <w:t>Должность руководителя                                       подпись                                                       ФИО</w:t>
      </w:r>
    </w:p>
    <w:p w:rsidR="00B12183" w:rsidRPr="002B0BBA" w:rsidRDefault="00B12183" w:rsidP="00CE41C0">
      <w:pPr>
        <w:jc w:val="both"/>
        <w:rPr>
          <w:rFonts w:ascii="Times New Roman" w:hAnsi="Times New Roman"/>
          <w:sz w:val="17"/>
          <w:szCs w:val="17"/>
          <w:lang w:eastAsia="ru-RU"/>
        </w:rPr>
      </w:pPr>
    </w:p>
    <w:p w:rsidR="00B12183" w:rsidRPr="002B0BBA" w:rsidRDefault="00B12183" w:rsidP="00CE41C0">
      <w:pPr>
        <w:jc w:val="both"/>
        <w:rPr>
          <w:rFonts w:ascii="Times New Roman" w:hAnsi="Times New Roman"/>
          <w:sz w:val="17"/>
          <w:szCs w:val="17"/>
          <w:lang w:eastAsia="ru-RU"/>
        </w:rPr>
      </w:pPr>
    </w:p>
    <w:p w:rsidR="00B12183" w:rsidRPr="002B0BBA" w:rsidRDefault="00B12183" w:rsidP="00CE41C0">
      <w:pPr>
        <w:jc w:val="both"/>
        <w:rPr>
          <w:rFonts w:ascii="Times New Roman" w:hAnsi="Times New Roman"/>
          <w:sz w:val="17"/>
          <w:szCs w:val="17"/>
          <w:lang w:eastAsia="ru-RU"/>
        </w:rPr>
      </w:pPr>
      <w:r w:rsidRPr="002B0BBA">
        <w:rPr>
          <w:rFonts w:ascii="Times New Roman" w:hAnsi="Times New Roman"/>
          <w:sz w:val="17"/>
          <w:szCs w:val="17"/>
          <w:lang w:eastAsia="ru-RU"/>
        </w:rPr>
        <w:t>«_____»_____________20__г.</w:t>
      </w:r>
    </w:p>
    <w:p w:rsidR="00B12183" w:rsidRPr="002B0BBA" w:rsidRDefault="00B12183" w:rsidP="00CE41C0">
      <w:pPr>
        <w:jc w:val="both"/>
        <w:rPr>
          <w:rFonts w:ascii="Times New Roman" w:hAnsi="Times New Roman"/>
          <w:sz w:val="17"/>
          <w:szCs w:val="17"/>
          <w:lang w:eastAsia="ru-RU"/>
        </w:rPr>
      </w:pPr>
    </w:p>
    <w:p w:rsidR="00B12183" w:rsidRPr="002B0BBA" w:rsidRDefault="00B12183" w:rsidP="00CE41C0">
      <w:pPr>
        <w:jc w:val="both"/>
        <w:rPr>
          <w:rFonts w:ascii="Times New Roman" w:hAnsi="Times New Roman"/>
          <w:sz w:val="17"/>
          <w:szCs w:val="17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1980"/>
        <w:gridCol w:w="236"/>
        <w:gridCol w:w="1852"/>
        <w:gridCol w:w="2331"/>
      </w:tblGrid>
      <w:tr w:rsidR="00B12183" w:rsidRPr="002B0BBA" w:rsidTr="00641814">
        <w:trPr>
          <w:trHeight w:val="2002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:rsidR="00B12183" w:rsidRPr="002B0BBA" w:rsidRDefault="00B12183" w:rsidP="0064181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before="240" w:after="60"/>
              <w:ind w:left="576" w:hanging="576"/>
              <w:outlineLvl w:val="1"/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</w:pPr>
            <w:r w:rsidRPr="002B0BBA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>Подпись</w:t>
            </w:r>
          </w:p>
          <w:p w:rsidR="00B12183" w:rsidRPr="002B0BBA" w:rsidRDefault="00B12183" w:rsidP="00641814">
            <w:pPr>
              <w:jc w:val="right"/>
              <w:rPr>
                <w:rFonts w:ascii="Times New Roman" w:hAnsi="Times New Roman"/>
                <w:i/>
                <w:sz w:val="17"/>
                <w:szCs w:val="17"/>
              </w:rPr>
            </w:pPr>
            <w:r w:rsidRPr="002B0BBA">
              <w:rPr>
                <w:rFonts w:ascii="Times New Roman" w:hAnsi="Times New Roman"/>
                <w:sz w:val="17"/>
                <w:szCs w:val="17"/>
              </w:rPr>
              <w:t>Представителя – физического лица, действующего на основании Устава/ доверенности</w:t>
            </w:r>
          </w:p>
        </w:tc>
        <w:tc>
          <w:tcPr>
            <w:tcW w:w="1980" w:type="dxa"/>
            <w:vAlign w:val="center"/>
          </w:tcPr>
          <w:p w:rsidR="00B12183" w:rsidRPr="002B0BBA" w:rsidRDefault="00B12183" w:rsidP="00641814">
            <w:pPr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B12183" w:rsidRPr="002B0BBA" w:rsidRDefault="00B12183" w:rsidP="00641814">
            <w:pPr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183" w:rsidRPr="002B0BBA" w:rsidRDefault="00B12183" w:rsidP="0064181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before="240" w:after="60"/>
              <w:ind w:left="576" w:hanging="576"/>
              <w:outlineLvl w:val="1"/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</w:pPr>
            <w:r w:rsidRPr="002B0BBA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>Образец оттиска печати</w:t>
            </w:r>
          </w:p>
          <w:p w:rsidR="00B12183" w:rsidRPr="002B0BBA" w:rsidRDefault="00B12183" w:rsidP="00641814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B0BBA">
              <w:rPr>
                <w:rFonts w:ascii="Times New Roman" w:hAnsi="Times New Roman"/>
                <w:sz w:val="17"/>
                <w:szCs w:val="17"/>
              </w:rPr>
              <w:t>юридического лица</w:t>
            </w:r>
          </w:p>
          <w:p w:rsidR="00B12183" w:rsidRPr="002B0BBA" w:rsidRDefault="00B12183" w:rsidP="00641814">
            <w:pPr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  <w:tc>
          <w:tcPr>
            <w:tcW w:w="2331" w:type="dxa"/>
            <w:vAlign w:val="center"/>
          </w:tcPr>
          <w:p w:rsidR="00B12183" w:rsidRPr="002B0BBA" w:rsidRDefault="00B12183" w:rsidP="00641814">
            <w:pPr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</w:tbl>
    <w:p w:rsidR="00B12183" w:rsidRPr="002B0BBA" w:rsidRDefault="00B12183" w:rsidP="00CE41C0">
      <w:pPr>
        <w:jc w:val="both"/>
        <w:rPr>
          <w:rFonts w:ascii="Times New Roman" w:hAnsi="Times New Roman"/>
          <w:sz w:val="17"/>
          <w:szCs w:val="17"/>
          <w:lang w:eastAsia="ru-RU"/>
        </w:rPr>
      </w:pPr>
    </w:p>
    <w:p w:rsidR="00B12183" w:rsidRPr="002B0BBA" w:rsidRDefault="00B12183" w:rsidP="00CE41C0">
      <w:pPr>
        <w:ind w:left="-540" w:right="-524"/>
        <w:jc w:val="both"/>
        <w:rPr>
          <w:rFonts w:ascii="Times New Roman" w:hAnsi="Times New Roman"/>
          <w:i/>
          <w:sz w:val="18"/>
          <w:szCs w:val="18"/>
        </w:rPr>
      </w:pPr>
      <w:r w:rsidRPr="002B0BBA">
        <w:rPr>
          <w:rFonts w:ascii="Times New Roman" w:hAnsi="Times New Roman"/>
          <w:i/>
          <w:sz w:val="18"/>
          <w:szCs w:val="18"/>
        </w:rPr>
        <w:t xml:space="preserve">**  выгодоприобретатель – юридическое или физическое лицо, к выгоде которого действует клиент в рамках заключаемого  договора. </w:t>
      </w:r>
    </w:p>
    <w:p w:rsidR="00B12183" w:rsidRPr="002B0BBA" w:rsidRDefault="00B12183" w:rsidP="00CE41C0">
      <w:pPr>
        <w:ind w:hanging="567"/>
        <w:jc w:val="both"/>
        <w:rPr>
          <w:rFonts w:ascii="Times New Roman" w:hAnsi="Times New Roman"/>
          <w:i/>
          <w:sz w:val="18"/>
          <w:szCs w:val="18"/>
        </w:rPr>
      </w:pPr>
      <w:r w:rsidRPr="002B0BBA">
        <w:rPr>
          <w:rFonts w:ascii="Times New Roman" w:hAnsi="Times New Roman"/>
          <w:i/>
          <w:sz w:val="18"/>
          <w:szCs w:val="18"/>
        </w:rPr>
        <w:t>*** бенефициарный владелец - физическое лицо, которое в конечном счете прямо или косвенно (через третьих лиц) владеет (имеет   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B12183" w:rsidRPr="002B0BBA" w:rsidRDefault="00B12183" w:rsidP="00CE41C0">
      <w:pPr>
        <w:spacing w:before="120"/>
        <w:ind w:hanging="567"/>
        <w:jc w:val="both"/>
        <w:rPr>
          <w:rFonts w:ascii="Times New Roman" w:hAnsi="Times New Roman"/>
          <w:i/>
          <w:sz w:val="18"/>
          <w:szCs w:val="18"/>
        </w:rPr>
      </w:pPr>
      <w:r w:rsidRPr="002B0BBA">
        <w:rPr>
          <w:rFonts w:ascii="Times New Roman" w:hAnsi="Times New Roman"/>
          <w:i/>
          <w:sz w:val="18"/>
          <w:szCs w:val="18"/>
        </w:rPr>
        <w:t>****представитель – лицо, действующее от имени и в интересах клиента в рамках заключаемого договора на основании доверенности (иного документа);</w:t>
      </w:r>
    </w:p>
    <w:p w:rsidR="00B12183" w:rsidRPr="002B0BBA" w:rsidRDefault="00B12183" w:rsidP="00CE41C0">
      <w:pPr>
        <w:ind w:hanging="567"/>
        <w:jc w:val="both"/>
        <w:rPr>
          <w:rFonts w:ascii="Times New Roman" w:hAnsi="Times New Roman"/>
          <w:i/>
          <w:sz w:val="18"/>
          <w:szCs w:val="18"/>
        </w:rPr>
      </w:pPr>
    </w:p>
    <w:p w:rsidR="00B12183" w:rsidRPr="002B0BBA" w:rsidRDefault="00B12183" w:rsidP="00CE41C0">
      <w:pPr>
        <w:pBdr>
          <w:bottom w:val="single" w:sz="12" w:space="1" w:color="auto"/>
        </w:pBdr>
        <w:ind w:left="-540" w:right="-524"/>
        <w:jc w:val="both"/>
        <w:rPr>
          <w:rFonts w:ascii="Times New Roman" w:hAnsi="Times New Roman"/>
          <w:b/>
          <w:i/>
          <w:sz w:val="18"/>
          <w:szCs w:val="18"/>
        </w:rPr>
      </w:pPr>
      <w:r w:rsidRPr="002B0BBA">
        <w:rPr>
          <w:rFonts w:ascii="Times New Roman" w:hAnsi="Times New Roman"/>
          <w:b/>
          <w:i/>
          <w:sz w:val="18"/>
          <w:szCs w:val="18"/>
        </w:rPr>
        <w:t xml:space="preserve"> Все поля анкеты обязательны для заполнения, в случае отсутствия информации – ставится прочерк</w:t>
      </w:r>
    </w:p>
    <w:p w:rsidR="00B12183" w:rsidRPr="002B0BBA" w:rsidRDefault="00B12183" w:rsidP="00CE41C0">
      <w:pPr>
        <w:ind w:left="-540" w:right="-524"/>
        <w:jc w:val="both"/>
        <w:rPr>
          <w:rFonts w:ascii="Times New Roman" w:hAnsi="Times New Roman"/>
          <w:vertAlign w:val="superscript"/>
        </w:rPr>
      </w:pPr>
    </w:p>
    <w:tbl>
      <w:tblPr>
        <w:tblpPr w:leftFromText="180" w:rightFromText="180" w:vertAnchor="text" w:horzAnchor="margin" w:tblpY="-1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2835"/>
        <w:gridCol w:w="1418"/>
        <w:gridCol w:w="2551"/>
      </w:tblGrid>
      <w:tr w:rsidR="00B12183" w:rsidRPr="002B0BBA" w:rsidTr="00641814">
        <w:trPr>
          <w:cantSplit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2183" w:rsidRPr="002B0BBA" w:rsidRDefault="00B12183" w:rsidP="00641814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pacing w:before="240" w:after="60"/>
              <w:ind w:left="864" w:hanging="864"/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0B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Для служебных отметок </w:t>
            </w:r>
          </w:p>
        </w:tc>
      </w:tr>
      <w:tr w:rsidR="00B12183" w:rsidRPr="002B0BBA" w:rsidTr="00641814">
        <w:trPr>
          <w:cantSplit/>
          <w:trHeight w:val="315"/>
        </w:trPr>
        <w:tc>
          <w:tcPr>
            <w:tcW w:w="9606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B12183" w:rsidRPr="002B0BBA" w:rsidRDefault="00B12183" w:rsidP="00641814">
            <w:pPr>
              <w:rPr>
                <w:rFonts w:ascii="Times New Roman" w:hAnsi="Times New Roman"/>
                <w:sz w:val="16"/>
                <w:szCs w:val="16"/>
              </w:rPr>
            </w:pPr>
            <w:r w:rsidRPr="002B0BBA">
              <w:rPr>
                <w:rFonts w:ascii="Times New Roman" w:hAnsi="Times New Roman"/>
                <w:sz w:val="16"/>
                <w:szCs w:val="16"/>
              </w:rPr>
              <w:t xml:space="preserve"> ФИО и должность  отрудника_*______________________________________________________________________________________</w:t>
            </w:r>
          </w:p>
        </w:tc>
      </w:tr>
      <w:tr w:rsidR="00B12183" w:rsidRPr="002B0BBA" w:rsidTr="00641814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B12183" w:rsidRPr="002B0BBA" w:rsidRDefault="00B12183" w:rsidP="00641814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</w:p>
          <w:p w:rsidR="00B12183" w:rsidRPr="002B0BBA" w:rsidRDefault="00B12183" w:rsidP="00641814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 w:rsidRPr="002B0BBA">
              <w:rPr>
                <w:rFonts w:ascii="Times New Roman" w:hAnsi="Times New Roman"/>
                <w:sz w:val="16"/>
                <w:szCs w:val="16"/>
              </w:rPr>
              <w:t xml:space="preserve">  Дата: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183" w:rsidRPr="002B0BBA" w:rsidRDefault="00B12183" w:rsidP="00641814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183" w:rsidRPr="002B0BBA" w:rsidRDefault="00B12183" w:rsidP="00641814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</w:p>
          <w:p w:rsidR="00B12183" w:rsidRPr="002B0BBA" w:rsidRDefault="00B12183" w:rsidP="00641814">
            <w:pPr>
              <w:spacing w:after="2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0BBA">
              <w:rPr>
                <w:rFonts w:ascii="Times New Roman" w:hAnsi="Times New Roman"/>
                <w:sz w:val="16"/>
                <w:szCs w:val="16"/>
              </w:rPr>
              <w:t xml:space="preserve">Подпись: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B12183" w:rsidRPr="002B0BBA" w:rsidRDefault="00B12183" w:rsidP="006418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2183" w:rsidRPr="002B0BBA" w:rsidRDefault="00B12183" w:rsidP="00CE41C0">
      <w:pPr>
        <w:ind w:hanging="567"/>
        <w:jc w:val="both"/>
      </w:pPr>
      <w:r w:rsidRPr="002B0BBA">
        <w:rPr>
          <w:rFonts w:ascii="Times New Roman" w:hAnsi="Times New Roman"/>
          <w:i/>
          <w:sz w:val="18"/>
          <w:szCs w:val="18"/>
        </w:rPr>
        <w:t xml:space="preserve">* -сведения о сотруднике, заполнившем анкету/сведения о клиенте (представителе) (ФИО и подпись) в случае представления анкеты на бумажном носителе </w:t>
      </w:r>
    </w:p>
    <w:p w:rsidR="00B12183" w:rsidRPr="007A3E79" w:rsidRDefault="00B12183" w:rsidP="00A317A6">
      <w:pPr>
        <w:ind w:hanging="567"/>
        <w:jc w:val="both"/>
      </w:pPr>
    </w:p>
    <w:p w:rsidR="00B12183" w:rsidRPr="007A3E79" w:rsidRDefault="00B12183" w:rsidP="00A317A6">
      <w:pPr>
        <w:rPr>
          <w:rFonts w:ascii="Times New Roman" w:hAnsi="Times New Roman"/>
          <w:b/>
          <w:bCs/>
        </w:rPr>
      </w:pPr>
    </w:p>
    <w:p w:rsidR="00B12183" w:rsidRDefault="00B12183" w:rsidP="00C97006">
      <w:pPr>
        <w:keepNext/>
        <w:tabs>
          <w:tab w:val="num" w:pos="0"/>
        </w:tabs>
        <w:spacing w:before="240" w:after="60"/>
        <w:ind w:left="432" w:hanging="432"/>
        <w:jc w:val="center"/>
        <w:outlineLvl w:val="0"/>
        <w:rPr>
          <w:rFonts w:ascii="Times New Roman" w:hAnsi="Times New Roman"/>
          <w:b/>
          <w:bCs/>
          <w:kern w:val="1"/>
        </w:rPr>
      </w:pPr>
    </w:p>
    <w:p w:rsidR="00B12183" w:rsidRPr="000B16DE" w:rsidRDefault="00B12183" w:rsidP="00C97006">
      <w:pPr>
        <w:keepNext/>
        <w:tabs>
          <w:tab w:val="num" w:pos="0"/>
        </w:tabs>
        <w:spacing w:before="240" w:after="60"/>
        <w:ind w:left="432" w:hanging="432"/>
        <w:jc w:val="center"/>
        <w:outlineLvl w:val="0"/>
        <w:rPr>
          <w:rFonts w:ascii="Times New Roman" w:hAnsi="Times New Roman"/>
          <w:b/>
          <w:bCs/>
          <w:kern w:val="1"/>
        </w:rPr>
      </w:pPr>
    </w:p>
    <w:p w:rsidR="00B12183" w:rsidRPr="000B16DE" w:rsidRDefault="00B12183" w:rsidP="00C97006">
      <w:pPr>
        <w:keepNext/>
        <w:tabs>
          <w:tab w:val="num" w:pos="0"/>
        </w:tabs>
        <w:spacing w:before="240" w:after="60"/>
        <w:ind w:left="432" w:hanging="432"/>
        <w:jc w:val="center"/>
        <w:outlineLvl w:val="0"/>
        <w:rPr>
          <w:rFonts w:ascii="Times New Roman" w:hAnsi="Times New Roman"/>
          <w:b/>
          <w:bCs/>
          <w:kern w:val="1"/>
        </w:rPr>
      </w:pPr>
    </w:p>
    <w:p w:rsidR="00B12183" w:rsidRPr="000B16DE" w:rsidRDefault="00B12183" w:rsidP="00C97006">
      <w:pPr>
        <w:keepNext/>
        <w:tabs>
          <w:tab w:val="num" w:pos="0"/>
        </w:tabs>
        <w:spacing w:before="240" w:after="60"/>
        <w:ind w:left="432" w:hanging="432"/>
        <w:jc w:val="center"/>
        <w:outlineLvl w:val="0"/>
        <w:rPr>
          <w:rFonts w:ascii="Times New Roman" w:hAnsi="Times New Roman"/>
          <w:b/>
          <w:bCs/>
          <w:kern w:val="1"/>
        </w:rPr>
      </w:pPr>
    </w:p>
    <w:p w:rsidR="00B12183" w:rsidRPr="000B16DE" w:rsidRDefault="00B12183" w:rsidP="00C97006">
      <w:pPr>
        <w:rPr>
          <w:rFonts w:ascii="Times New Roman" w:hAnsi="Times New Roman"/>
          <w:i/>
        </w:rPr>
      </w:pPr>
    </w:p>
    <w:p w:rsidR="00B12183" w:rsidRPr="00E34BCD" w:rsidRDefault="00B12183" w:rsidP="00C97006">
      <w:pPr>
        <w:ind w:left="-540" w:right="-524"/>
        <w:jc w:val="both"/>
        <w:rPr>
          <w:rFonts w:ascii="Times New Roman" w:hAnsi="Times New Roman"/>
          <w:i/>
        </w:rPr>
      </w:pPr>
    </w:p>
    <w:p w:rsidR="00B12183" w:rsidRPr="000B16DE" w:rsidRDefault="00B12183" w:rsidP="00AD32D9">
      <w:pPr>
        <w:keepNext/>
        <w:tabs>
          <w:tab w:val="num" w:pos="0"/>
        </w:tabs>
        <w:spacing w:after="0"/>
        <w:outlineLvl w:val="0"/>
        <w:rPr>
          <w:lang w:eastAsia="ar-SA"/>
        </w:rPr>
      </w:pPr>
    </w:p>
    <w:sectPr w:rsidR="00B12183" w:rsidRPr="000B16DE" w:rsidSect="008B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183" w:rsidRDefault="00B12183" w:rsidP="00524B8C">
      <w:pPr>
        <w:spacing w:after="0" w:line="240" w:lineRule="auto"/>
      </w:pPr>
      <w:r>
        <w:separator/>
      </w:r>
    </w:p>
  </w:endnote>
  <w:endnote w:type="continuationSeparator" w:id="0">
    <w:p w:rsidR="00B12183" w:rsidRDefault="00B12183" w:rsidP="0052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183" w:rsidRDefault="00B12183" w:rsidP="00524B8C">
      <w:pPr>
        <w:spacing w:after="0" w:line="240" w:lineRule="auto"/>
      </w:pPr>
      <w:r>
        <w:separator/>
      </w:r>
    </w:p>
  </w:footnote>
  <w:footnote w:type="continuationSeparator" w:id="0">
    <w:p w:rsidR="00B12183" w:rsidRDefault="00B12183" w:rsidP="00524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842"/>
    <w:multiLevelType w:val="hybridMultilevel"/>
    <w:tmpl w:val="0A5A6136"/>
    <w:lvl w:ilvl="0" w:tplc="0419000F">
      <w:start w:val="1"/>
      <w:numFmt w:val="decimal"/>
      <w:lvlText w:val="%1."/>
      <w:lvlJc w:val="left"/>
      <w:pPr>
        <w:ind w:left="4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  <w:rPr>
        <w:rFonts w:cs="Times New Roman"/>
      </w:rPr>
    </w:lvl>
  </w:abstractNum>
  <w:abstractNum w:abstractNumId="1">
    <w:nsid w:val="14D035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A014237"/>
    <w:multiLevelType w:val="hybridMultilevel"/>
    <w:tmpl w:val="D8921AF6"/>
    <w:lvl w:ilvl="0" w:tplc="E95C13D2">
      <w:start w:val="1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4F5D7A93"/>
    <w:multiLevelType w:val="hybridMultilevel"/>
    <w:tmpl w:val="3ACC1ED4"/>
    <w:lvl w:ilvl="0" w:tplc="F578C4E8">
      <w:start w:val="1"/>
      <w:numFmt w:val="bullet"/>
      <w:lvlText w:val="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F0B4A"/>
    <w:multiLevelType w:val="hybridMultilevel"/>
    <w:tmpl w:val="AFA83DD6"/>
    <w:lvl w:ilvl="0" w:tplc="66F07F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D5AF4"/>
    <w:multiLevelType w:val="hybridMultilevel"/>
    <w:tmpl w:val="BB0A1D38"/>
    <w:lvl w:ilvl="0" w:tplc="32E4D500">
      <w:start w:val="1"/>
      <w:numFmt w:val="decimal"/>
      <w:lvlText w:val="%1."/>
      <w:lvlJc w:val="left"/>
      <w:pPr>
        <w:ind w:left="71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87C"/>
    <w:rsid w:val="00024494"/>
    <w:rsid w:val="00024875"/>
    <w:rsid w:val="00063021"/>
    <w:rsid w:val="0006454E"/>
    <w:rsid w:val="000B16DE"/>
    <w:rsid w:val="000B4A48"/>
    <w:rsid w:val="000F0354"/>
    <w:rsid w:val="00130DE3"/>
    <w:rsid w:val="00184CBC"/>
    <w:rsid w:val="00195DE9"/>
    <w:rsid w:val="001E7E5B"/>
    <w:rsid w:val="001F67ED"/>
    <w:rsid w:val="00220037"/>
    <w:rsid w:val="00237841"/>
    <w:rsid w:val="00291575"/>
    <w:rsid w:val="00291F9F"/>
    <w:rsid w:val="00295ECA"/>
    <w:rsid w:val="00297165"/>
    <w:rsid w:val="002B0BBA"/>
    <w:rsid w:val="002D290E"/>
    <w:rsid w:val="002D70ED"/>
    <w:rsid w:val="002D77D5"/>
    <w:rsid w:val="00335388"/>
    <w:rsid w:val="003853BE"/>
    <w:rsid w:val="0039361A"/>
    <w:rsid w:val="00425DD2"/>
    <w:rsid w:val="004915AA"/>
    <w:rsid w:val="004B152A"/>
    <w:rsid w:val="004E4872"/>
    <w:rsid w:val="004F2BC4"/>
    <w:rsid w:val="00524006"/>
    <w:rsid w:val="00524B8C"/>
    <w:rsid w:val="0054097B"/>
    <w:rsid w:val="0054188F"/>
    <w:rsid w:val="0055617D"/>
    <w:rsid w:val="00597F35"/>
    <w:rsid w:val="005D7022"/>
    <w:rsid w:val="005E13D7"/>
    <w:rsid w:val="005E1F6D"/>
    <w:rsid w:val="0061484F"/>
    <w:rsid w:val="00641814"/>
    <w:rsid w:val="00657459"/>
    <w:rsid w:val="0068283C"/>
    <w:rsid w:val="006F63E3"/>
    <w:rsid w:val="00731C8B"/>
    <w:rsid w:val="00781C54"/>
    <w:rsid w:val="007855E0"/>
    <w:rsid w:val="00795F2A"/>
    <w:rsid w:val="007974EB"/>
    <w:rsid w:val="007A3E79"/>
    <w:rsid w:val="007C6FAC"/>
    <w:rsid w:val="00845677"/>
    <w:rsid w:val="008575DF"/>
    <w:rsid w:val="008601CD"/>
    <w:rsid w:val="0089075B"/>
    <w:rsid w:val="008B5190"/>
    <w:rsid w:val="008E4427"/>
    <w:rsid w:val="008E6BD7"/>
    <w:rsid w:val="00910FE1"/>
    <w:rsid w:val="009178FD"/>
    <w:rsid w:val="009D1EE3"/>
    <w:rsid w:val="009D2DE1"/>
    <w:rsid w:val="00A317A6"/>
    <w:rsid w:val="00A34627"/>
    <w:rsid w:val="00AA3109"/>
    <w:rsid w:val="00AC0C9C"/>
    <w:rsid w:val="00AD32D9"/>
    <w:rsid w:val="00B04222"/>
    <w:rsid w:val="00B12183"/>
    <w:rsid w:val="00B13760"/>
    <w:rsid w:val="00B261CC"/>
    <w:rsid w:val="00B35EA0"/>
    <w:rsid w:val="00B81F78"/>
    <w:rsid w:val="00BB1358"/>
    <w:rsid w:val="00BC11E2"/>
    <w:rsid w:val="00C605DC"/>
    <w:rsid w:val="00C64088"/>
    <w:rsid w:val="00C97006"/>
    <w:rsid w:val="00CE41C0"/>
    <w:rsid w:val="00D03274"/>
    <w:rsid w:val="00D120BB"/>
    <w:rsid w:val="00D13853"/>
    <w:rsid w:val="00D23BAA"/>
    <w:rsid w:val="00D423F9"/>
    <w:rsid w:val="00D9461A"/>
    <w:rsid w:val="00E34BCD"/>
    <w:rsid w:val="00E36C41"/>
    <w:rsid w:val="00E8130F"/>
    <w:rsid w:val="00E849BE"/>
    <w:rsid w:val="00EC55EC"/>
    <w:rsid w:val="00F56F80"/>
    <w:rsid w:val="00F60FB0"/>
    <w:rsid w:val="00F9305B"/>
    <w:rsid w:val="00F9422F"/>
    <w:rsid w:val="00F9687C"/>
    <w:rsid w:val="00FA392D"/>
    <w:rsid w:val="00FB1EB5"/>
    <w:rsid w:val="00FB24F7"/>
    <w:rsid w:val="00FC6124"/>
    <w:rsid w:val="00FF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CD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601C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601CD"/>
    <w:rPr>
      <w:rFonts w:ascii="Calibri Light" w:hAnsi="Calibri Light" w:cs="Times New Roman"/>
      <w:i/>
      <w:iCs/>
      <w:color w:val="2E74B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F9F"/>
    <w:rPr>
      <w:rFonts w:ascii="Segoe UI" w:hAnsi="Segoe UI" w:cs="Segoe UI"/>
      <w:sz w:val="18"/>
      <w:szCs w:val="18"/>
    </w:rPr>
  </w:style>
  <w:style w:type="paragraph" w:customStyle="1" w:styleId="iiaienueiauaeoo">
    <w:name w:val="iiaienu e iauaeoo"/>
    <w:basedOn w:val="Normal"/>
    <w:uiPriority w:val="99"/>
    <w:rsid w:val="00024875"/>
    <w:pPr>
      <w:spacing w:after="0" w:line="240" w:lineRule="auto"/>
      <w:ind w:left="426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A3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524B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4B8C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24B8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D423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1898</Words>
  <Characters>10820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Netuser</dc:creator>
  <cp:keywords/>
  <dc:description/>
  <cp:lastModifiedBy>Netuser</cp:lastModifiedBy>
  <cp:revision>6</cp:revision>
  <cp:lastPrinted>2016-04-27T07:03:00Z</cp:lastPrinted>
  <dcterms:created xsi:type="dcterms:W3CDTF">2016-08-23T10:45:00Z</dcterms:created>
  <dcterms:modified xsi:type="dcterms:W3CDTF">2016-11-24T13:28:00Z</dcterms:modified>
</cp:coreProperties>
</file>